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0E" w:rsidRPr="004827BC" w:rsidRDefault="004827BC" w:rsidP="00E41EDC">
      <w:pPr>
        <w:jc w:val="both"/>
        <w:rPr>
          <w:rFonts w:ascii="標楷體" w:eastAsia="標楷體" w:hAnsi="標楷體"/>
          <w:b/>
          <w:sz w:val="36"/>
        </w:rPr>
      </w:pPr>
      <w:r w:rsidRPr="004827BC">
        <w:rPr>
          <w:rFonts w:ascii="標楷體" w:eastAsia="標楷體" w:hAnsi="標楷體" w:hint="eastAsia"/>
          <w:b/>
          <w:sz w:val="36"/>
        </w:rPr>
        <w:t>聖</w:t>
      </w:r>
      <w:r w:rsidRPr="004827BC">
        <w:rPr>
          <w:rFonts w:ascii="標楷體" w:eastAsia="標楷體" w:hAnsi="標楷體"/>
          <w:b/>
          <w:sz w:val="36"/>
        </w:rPr>
        <w:t>心女中</w:t>
      </w:r>
      <w:r w:rsidRPr="004827BC">
        <w:rPr>
          <w:rFonts w:ascii="標楷體" w:eastAsia="標楷體" w:hAnsi="標楷體" w:hint="eastAsia"/>
          <w:b/>
          <w:sz w:val="36"/>
        </w:rPr>
        <w:t>10</w:t>
      </w:r>
      <w:r w:rsidR="00514BF9">
        <w:rPr>
          <w:rFonts w:ascii="標楷體" w:eastAsia="標楷體" w:hAnsi="標楷體"/>
          <w:b/>
          <w:sz w:val="36"/>
        </w:rPr>
        <w:t>8</w:t>
      </w:r>
      <w:r w:rsidRPr="004827BC">
        <w:rPr>
          <w:rFonts w:ascii="標楷體" w:eastAsia="標楷體" w:hAnsi="標楷體" w:hint="eastAsia"/>
          <w:b/>
          <w:sz w:val="36"/>
        </w:rPr>
        <w:t>學</w:t>
      </w:r>
      <w:r w:rsidRPr="004827BC">
        <w:rPr>
          <w:rFonts w:ascii="標楷體" w:eastAsia="標楷體" w:hAnsi="標楷體"/>
          <w:b/>
          <w:sz w:val="36"/>
        </w:rPr>
        <w:t>年度</w:t>
      </w:r>
      <w:r w:rsidRPr="004827BC">
        <w:rPr>
          <w:rFonts w:ascii="標楷體" w:eastAsia="標楷體" w:hAnsi="標楷體" w:hint="eastAsia"/>
          <w:b/>
          <w:sz w:val="36"/>
        </w:rPr>
        <w:t>「國</w:t>
      </w:r>
      <w:r w:rsidRPr="004827BC">
        <w:rPr>
          <w:rFonts w:ascii="標楷體" w:eastAsia="標楷體" w:hAnsi="標楷體"/>
          <w:b/>
          <w:sz w:val="36"/>
        </w:rPr>
        <w:t>家防災日」</w:t>
      </w:r>
      <w:r w:rsidRPr="004827BC">
        <w:rPr>
          <w:rFonts w:ascii="標楷體" w:eastAsia="標楷體" w:hAnsi="標楷體" w:hint="eastAsia"/>
          <w:b/>
          <w:sz w:val="36"/>
        </w:rPr>
        <w:t>地</w:t>
      </w:r>
      <w:r w:rsidRPr="004827BC">
        <w:rPr>
          <w:rFonts w:ascii="標楷體" w:eastAsia="標楷體" w:hAnsi="標楷體"/>
          <w:b/>
          <w:sz w:val="36"/>
        </w:rPr>
        <w:t>震避難掩</w:t>
      </w:r>
      <w:r w:rsidRPr="004827BC">
        <w:rPr>
          <w:rFonts w:ascii="標楷體" w:eastAsia="標楷體" w:hAnsi="標楷體" w:hint="eastAsia"/>
          <w:b/>
          <w:sz w:val="36"/>
        </w:rPr>
        <w:t>護</w:t>
      </w:r>
      <w:r w:rsidRPr="004827BC">
        <w:rPr>
          <w:rFonts w:ascii="標楷體" w:eastAsia="標楷體" w:hAnsi="標楷體"/>
          <w:b/>
          <w:sz w:val="36"/>
        </w:rPr>
        <w:t>演練</w:t>
      </w:r>
      <w:r w:rsidRPr="004827BC">
        <w:rPr>
          <w:rFonts w:ascii="標楷體" w:eastAsia="標楷體" w:hAnsi="標楷體" w:hint="eastAsia"/>
          <w:b/>
          <w:sz w:val="36"/>
        </w:rPr>
        <w:t>提醒</w:t>
      </w:r>
      <w:r w:rsidRPr="004827BC">
        <w:rPr>
          <w:rFonts w:ascii="標楷體" w:eastAsia="標楷體" w:hAnsi="標楷體"/>
          <w:b/>
          <w:sz w:val="36"/>
        </w:rPr>
        <w:t>事項</w:t>
      </w:r>
    </w:p>
    <w:p w:rsidR="004827BC" w:rsidRPr="00E41EDC" w:rsidRDefault="004827BC" w:rsidP="00E41EDC">
      <w:pPr>
        <w:pStyle w:val="Default"/>
        <w:snapToGrid w:val="0"/>
        <w:spacing w:line="320" w:lineRule="exact"/>
        <w:ind w:left="560" w:hangingChars="200" w:hanging="560"/>
        <w:jc w:val="both"/>
        <w:rPr>
          <w:bCs/>
          <w:color w:val="auto"/>
          <w:sz w:val="28"/>
          <w:szCs w:val="28"/>
        </w:rPr>
      </w:pPr>
      <w:r w:rsidRPr="00E41EDC">
        <w:rPr>
          <w:rFonts w:hint="eastAsia"/>
          <w:bCs/>
          <w:color w:val="auto"/>
          <w:sz w:val="28"/>
          <w:szCs w:val="28"/>
        </w:rPr>
        <w:t>一</w:t>
      </w:r>
      <w:r w:rsidRPr="00E41EDC">
        <w:rPr>
          <w:bCs/>
          <w:color w:val="auto"/>
          <w:sz w:val="28"/>
          <w:szCs w:val="28"/>
        </w:rPr>
        <w:t>、</w:t>
      </w:r>
      <w:r w:rsidRPr="00E41EDC">
        <w:rPr>
          <w:rFonts w:hint="eastAsia"/>
          <w:bCs/>
          <w:color w:val="auto"/>
          <w:sz w:val="28"/>
          <w:szCs w:val="28"/>
        </w:rPr>
        <w:t>因</w:t>
      </w:r>
      <w:r w:rsidRPr="00E41EDC">
        <w:rPr>
          <w:bCs/>
          <w:color w:val="auto"/>
          <w:sz w:val="28"/>
          <w:szCs w:val="28"/>
        </w:rPr>
        <w:t>應</w:t>
      </w:r>
      <w:r w:rsidRPr="00E41EDC">
        <w:rPr>
          <w:rFonts w:hint="eastAsia"/>
          <w:bCs/>
          <w:color w:val="auto"/>
          <w:sz w:val="28"/>
          <w:szCs w:val="28"/>
        </w:rPr>
        <w:t>921「國</w:t>
      </w:r>
      <w:r w:rsidRPr="00E41EDC">
        <w:rPr>
          <w:bCs/>
          <w:color w:val="auto"/>
          <w:sz w:val="28"/>
          <w:szCs w:val="28"/>
        </w:rPr>
        <w:t>家防</w:t>
      </w:r>
      <w:r w:rsidRPr="00E41EDC">
        <w:rPr>
          <w:rFonts w:hint="eastAsia"/>
          <w:bCs/>
          <w:color w:val="auto"/>
          <w:sz w:val="28"/>
          <w:szCs w:val="28"/>
        </w:rPr>
        <w:t>災</w:t>
      </w:r>
      <w:r w:rsidRPr="00E41EDC">
        <w:rPr>
          <w:bCs/>
          <w:color w:val="auto"/>
          <w:sz w:val="28"/>
          <w:szCs w:val="28"/>
        </w:rPr>
        <w:t>日</w:t>
      </w:r>
      <w:r w:rsidRPr="00E41EDC">
        <w:rPr>
          <w:rFonts w:hint="eastAsia"/>
          <w:bCs/>
          <w:color w:val="auto"/>
          <w:sz w:val="28"/>
          <w:szCs w:val="28"/>
        </w:rPr>
        <w:t>」演</w:t>
      </w:r>
      <w:r w:rsidRPr="00E41EDC">
        <w:rPr>
          <w:bCs/>
          <w:color w:val="auto"/>
          <w:sz w:val="28"/>
          <w:szCs w:val="28"/>
        </w:rPr>
        <w:t>練</w:t>
      </w:r>
      <w:r w:rsidRPr="00E41EDC">
        <w:rPr>
          <w:rFonts w:hint="eastAsia"/>
          <w:bCs/>
          <w:color w:val="auto"/>
          <w:sz w:val="28"/>
          <w:szCs w:val="28"/>
        </w:rPr>
        <w:t>，</w:t>
      </w:r>
      <w:r w:rsidRPr="00E41EDC">
        <w:rPr>
          <w:bCs/>
          <w:color w:val="auto"/>
          <w:sz w:val="28"/>
          <w:szCs w:val="28"/>
        </w:rPr>
        <w:t>於</w:t>
      </w:r>
      <w:r w:rsidRPr="00E41EDC">
        <w:rPr>
          <w:rFonts w:hint="eastAsia"/>
          <w:bCs/>
          <w:color w:val="auto"/>
          <w:sz w:val="28"/>
          <w:szCs w:val="28"/>
        </w:rPr>
        <w:t>9/1</w:t>
      </w:r>
      <w:r w:rsidR="00514BF9" w:rsidRPr="00E41EDC">
        <w:rPr>
          <w:bCs/>
          <w:color w:val="auto"/>
          <w:sz w:val="28"/>
          <w:szCs w:val="28"/>
        </w:rPr>
        <w:t>2</w:t>
      </w:r>
      <w:r w:rsidRPr="00E41EDC">
        <w:rPr>
          <w:bCs/>
          <w:color w:val="auto"/>
          <w:sz w:val="28"/>
          <w:szCs w:val="28"/>
        </w:rPr>
        <w:t>(</w:t>
      </w:r>
      <w:r w:rsidR="00514BF9" w:rsidRPr="00E41EDC">
        <w:rPr>
          <w:rFonts w:hint="eastAsia"/>
          <w:bCs/>
          <w:color w:val="auto"/>
          <w:sz w:val="28"/>
          <w:szCs w:val="28"/>
        </w:rPr>
        <w:t>週</w:t>
      </w:r>
      <w:r w:rsidRPr="00E41EDC">
        <w:rPr>
          <w:rFonts w:hint="eastAsia"/>
          <w:bCs/>
          <w:color w:val="auto"/>
          <w:sz w:val="28"/>
          <w:szCs w:val="28"/>
        </w:rPr>
        <w:t>四</w:t>
      </w:r>
      <w:r w:rsidRPr="00E41EDC">
        <w:rPr>
          <w:bCs/>
          <w:color w:val="auto"/>
          <w:sz w:val="28"/>
          <w:szCs w:val="28"/>
        </w:rPr>
        <w:t>)</w:t>
      </w:r>
      <w:r w:rsidRPr="00E41EDC">
        <w:rPr>
          <w:rFonts w:hint="eastAsia"/>
          <w:bCs/>
          <w:color w:val="auto"/>
          <w:sz w:val="28"/>
          <w:szCs w:val="28"/>
        </w:rPr>
        <w:t>朝</w:t>
      </w:r>
      <w:r w:rsidRPr="00E41EDC">
        <w:rPr>
          <w:bCs/>
          <w:color w:val="auto"/>
          <w:sz w:val="28"/>
          <w:szCs w:val="28"/>
        </w:rPr>
        <w:t>會</w:t>
      </w:r>
      <w:r w:rsidRPr="00E41EDC">
        <w:rPr>
          <w:rFonts w:hint="eastAsia"/>
          <w:bCs/>
          <w:color w:val="auto"/>
          <w:sz w:val="28"/>
          <w:szCs w:val="28"/>
        </w:rPr>
        <w:t>辦</w:t>
      </w:r>
      <w:r w:rsidRPr="00E41EDC">
        <w:rPr>
          <w:bCs/>
          <w:color w:val="auto"/>
          <w:sz w:val="28"/>
          <w:szCs w:val="28"/>
        </w:rPr>
        <w:t>理</w:t>
      </w:r>
      <w:r w:rsidRPr="00E41EDC">
        <w:rPr>
          <w:rFonts w:hAnsi="標楷體" w:hint="eastAsia"/>
          <w:color w:val="auto"/>
          <w:sz w:val="28"/>
          <w:szCs w:val="28"/>
        </w:rPr>
        <w:t>地震避難掩護演練說</w:t>
      </w:r>
      <w:r w:rsidRPr="00E41EDC">
        <w:rPr>
          <w:rFonts w:hAnsi="標楷體"/>
          <w:color w:val="auto"/>
          <w:sz w:val="28"/>
          <w:szCs w:val="28"/>
        </w:rPr>
        <w:t>明</w:t>
      </w:r>
      <w:r w:rsidRPr="00E41EDC">
        <w:rPr>
          <w:rFonts w:hAnsi="標楷體" w:hint="eastAsia"/>
          <w:color w:val="auto"/>
          <w:sz w:val="28"/>
          <w:szCs w:val="28"/>
        </w:rPr>
        <w:t>，9</w:t>
      </w:r>
      <w:r w:rsidRPr="00E41EDC">
        <w:rPr>
          <w:rFonts w:hint="eastAsia"/>
          <w:bCs/>
          <w:color w:val="auto"/>
          <w:sz w:val="28"/>
          <w:szCs w:val="28"/>
        </w:rPr>
        <w:t>/</w:t>
      </w:r>
      <w:r w:rsidRPr="00E41EDC">
        <w:rPr>
          <w:bCs/>
          <w:color w:val="auto"/>
          <w:sz w:val="28"/>
          <w:szCs w:val="28"/>
        </w:rPr>
        <w:t>2</w:t>
      </w:r>
      <w:r w:rsidR="00514BF9" w:rsidRPr="00E41EDC">
        <w:rPr>
          <w:bCs/>
          <w:color w:val="auto"/>
          <w:sz w:val="28"/>
          <w:szCs w:val="28"/>
        </w:rPr>
        <w:t>0</w:t>
      </w:r>
      <w:r w:rsidRPr="00E41EDC">
        <w:rPr>
          <w:rFonts w:hint="eastAsia"/>
          <w:bCs/>
          <w:color w:val="auto"/>
          <w:sz w:val="28"/>
          <w:szCs w:val="28"/>
        </w:rPr>
        <w:t>（</w:t>
      </w:r>
      <w:r w:rsidR="00514BF9" w:rsidRPr="00E41EDC">
        <w:rPr>
          <w:rFonts w:hint="eastAsia"/>
          <w:bCs/>
          <w:color w:val="auto"/>
          <w:sz w:val="28"/>
          <w:szCs w:val="28"/>
        </w:rPr>
        <w:t>週五</w:t>
      </w:r>
      <w:r w:rsidRPr="00E41EDC">
        <w:rPr>
          <w:rFonts w:hint="eastAsia"/>
          <w:bCs/>
          <w:color w:val="auto"/>
          <w:sz w:val="28"/>
          <w:szCs w:val="28"/>
        </w:rPr>
        <w:t>）為</w:t>
      </w:r>
      <w:r w:rsidRPr="00E41EDC">
        <w:rPr>
          <w:bCs/>
          <w:color w:val="auto"/>
          <w:sz w:val="28"/>
          <w:szCs w:val="28"/>
        </w:rPr>
        <w:t>正式演練，</w:t>
      </w:r>
      <w:r w:rsidRPr="00E41EDC">
        <w:rPr>
          <w:rFonts w:hint="eastAsia"/>
          <w:bCs/>
          <w:color w:val="auto"/>
          <w:sz w:val="28"/>
          <w:szCs w:val="28"/>
        </w:rPr>
        <w:t>下列事項請同學注</w:t>
      </w:r>
      <w:r w:rsidRPr="00E41EDC">
        <w:rPr>
          <w:bCs/>
          <w:color w:val="auto"/>
          <w:sz w:val="28"/>
          <w:szCs w:val="28"/>
        </w:rPr>
        <w:t>意</w:t>
      </w:r>
      <w:r w:rsidRPr="00E41EDC">
        <w:rPr>
          <w:rFonts w:hint="eastAsia"/>
          <w:bCs/>
          <w:color w:val="auto"/>
          <w:sz w:val="28"/>
          <w:szCs w:val="28"/>
        </w:rPr>
        <w:t>及</w:t>
      </w:r>
      <w:r w:rsidRPr="00E41EDC">
        <w:rPr>
          <w:bCs/>
          <w:color w:val="auto"/>
          <w:sz w:val="28"/>
          <w:szCs w:val="28"/>
        </w:rPr>
        <w:t>提前</w:t>
      </w:r>
      <w:r w:rsidRPr="00E41EDC">
        <w:rPr>
          <w:rFonts w:hint="eastAsia"/>
          <w:bCs/>
          <w:color w:val="auto"/>
          <w:sz w:val="28"/>
          <w:szCs w:val="28"/>
        </w:rPr>
        <w:t>完成</w:t>
      </w:r>
      <w:r w:rsidRPr="00E41EDC">
        <w:rPr>
          <w:bCs/>
          <w:color w:val="auto"/>
          <w:sz w:val="28"/>
          <w:szCs w:val="28"/>
        </w:rPr>
        <w:t>準備</w:t>
      </w:r>
      <w:r w:rsidRPr="00E41EDC">
        <w:rPr>
          <w:rFonts w:hint="eastAsia"/>
          <w:bCs/>
          <w:color w:val="auto"/>
          <w:sz w:val="28"/>
          <w:szCs w:val="28"/>
        </w:rPr>
        <w:t>。</w:t>
      </w:r>
    </w:p>
    <w:p w:rsidR="00514BF9" w:rsidRPr="00E41EDC" w:rsidRDefault="00514BF9" w:rsidP="00E41EDC">
      <w:pPr>
        <w:spacing w:line="320" w:lineRule="exact"/>
        <w:ind w:left="1400" w:hangingChars="500" w:hanging="1400"/>
        <w:jc w:val="both"/>
        <w:rPr>
          <w:rFonts w:ascii="標楷體" w:eastAsia="標楷體" w:hint="eastAsia"/>
          <w:sz w:val="28"/>
        </w:rPr>
      </w:pPr>
      <w:r w:rsidRPr="00E41EDC">
        <w:rPr>
          <w:rFonts w:ascii="標楷體" w:eastAsia="標楷體" w:hint="eastAsia"/>
          <w:sz w:val="28"/>
        </w:rPr>
        <w:t>二</w:t>
      </w:r>
      <w:r w:rsidRPr="00E41EDC">
        <w:rPr>
          <w:rFonts w:ascii="標楷體" w:eastAsia="標楷體" w:hint="eastAsia"/>
          <w:sz w:val="28"/>
        </w:rPr>
        <w:t>、演</w:t>
      </w:r>
      <w:r w:rsidRPr="00E41EDC">
        <w:rPr>
          <w:rFonts w:ascii="標楷體" w:eastAsia="標楷體"/>
          <w:sz w:val="28"/>
        </w:rPr>
        <w:t>練階段劃分</w:t>
      </w:r>
      <w:r w:rsidRPr="00E41EDC">
        <w:rPr>
          <w:rFonts w:ascii="標楷體" w:eastAsia="標楷體" w:hint="eastAsia"/>
          <w:sz w:val="28"/>
        </w:rPr>
        <w:t>：</w:t>
      </w:r>
    </w:p>
    <w:p w:rsidR="00514BF9" w:rsidRPr="00E41EDC" w:rsidRDefault="00514BF9" w:rsidP="00E41EDC">
      <w:pPr>
        <w:spacing w:line="320" w:lineRule="exact"/>
        <w:ind w:firstLineChars="50" w:firstLine="140"/>
        <w:jc w:val="both"/>
        <w:rPr>
          <w:rFonts w:ascii="標楷體" w:eastAsia="標楷體" w:hint="eastAsia"/>
          <w:sz w:val="28"/>
        </w:rPr>
      </w:pPr>
      <w:r w:rsidRPr="00E41EDC">
        <w:rPr>
          <w:rFonts w:ascii="標楷體" w:eastAsia="標楷體" w:hint="eastAsia"/>
          <w:sz w:val="28"/>
        </w:rPr>
        <w:t>(</w:t>
      </w:r>
      <w:proofErr w:type="gramStart"/>
      <w:r w:rsidRPr="00E41EDC">
        <w:rPr>
          <w:rFonts w:ascii="標楷體" w:eastAsia="標楷體" w:hint="eastAsia"/>
          <w:sz w:val="28"/>
        </w:rPr>
        <w:t>一</w:t>
      </w:r>
      <w:proofErr w:type="gramEnd"/>
      <w:r w:rsidRPr="00E41EDC">
        <w:rPr>
          <w:rFonts w:ascii="標楷體" w:eastAsia="標楷體" w:hint="eastAsia"/>
          <w:sz w:val="28"/>
        </w:rPr>
        <w:t>)階段</w:t>
      </w:r>
      <w:proofErr w:type="gramStart"/>
      <w:r w:rsidRPr="00E41EDC">
        <w:rPr>
          <w:rFonts w:ascii="標楷體" w:eastAsia="標楷體" w:hint="eastAsia"/>
          <w:sz w:val="28"/>
        </w:rPr>
        <w:t>一</w:t>
      </w:r>
      <w:proofErr w:type="gramEnd"/>
      <w:r w:rsidRPr="00E41EDC">
        <w:rPr>
          <w:rFonts w:ascii="標楷體" w:eastAsia="標楷體" w:hint="eastAsia"/>
          <w:sz w:val="28"/>
        </w:rPr>
        <w:t>：</w:t>
      </w:r>
      <w:r w:rsidRPr="00E41EDC">
        <w:rPr>
          <w:rFonts w:ascii="標楷體" w:eastAsia="標楷體"/>
          <w:b/>
          <w:sz w:val="28"/>
          <w:u w:val="single"/>
        </w:rPr>
        <w:t>地震發生前</w:t>
      </w:r>
    </w:p>
    <w:p w:rsidR="00514BF9" w:rsidRPr="00E41EDC" w:rsidRDefault="00514BF9" w:rsidP="00E41EDC">
      <w:pPr>
        <w:spacing w:line="320" w:lineRule="exact"/>
        <w:ind w:left="1400" w:hangingChars="500" w:hanging="1400"/>
        <w:jc w:val="both"/>
        <w:rPr>
          <w:rFonts w:ascii="標楷體" w:eastAsia="標楷體"/>
          <w:sz w:val="28"/>
        </w:rPr>
      </w:pPr>
      <w:r w:rsidRPr="00E41EDC">
        <w:rPr>
          <w:rFonts w:ascii="標楷體" w:eastAsia="標楷體"/>
          <w:sz w:val="28"/>
        </w:rPr>
        <w:t xml:space="preserve">   1.</w:t>
      </w:r>
      <w:r w:rsidRPr="00E41EDC">
        <w:rPr>
          <w:rFonts w:ascii="標楷體" w:eastAsia="標楷體" w:hint="eastAsia"/>
          <w:b/>
          <w:sz w:val="28"/>
          <w:u w:val="single"/>
        </w:rPr>
        <w:t>9月12日朝</w:t>
      </w:r>
      <w:r w:rsidRPr="00E41EDC">
        <w:rPr>
          <w:rFonts w:ascii="標楷體" w:eastAsia="標楷體"/>
          <w:b/>
          <w:sz w:val="28"/>
          <w:u w:val="single"/>
        </w:rPr>
        <w:t>會，</w:t>
      </w:r>
      <w:r w:rsidRPr="00E41EDC">
        <w:rPr>
          <w:rFonts w:ascii="標楷體" w:eastAsia="標楷體" w:hint="eastAsia"/>
          <w:b/>
          <w:sz w:val="28"/>
          <w:u w:val="single"/>
        </w:rPr>
        <w:t>以</w:t>
      </w:r>
      <w:r w:rsidRPr="00E41EDC">
        <w:rPr>
          <w:rFonts w:ascii="標楷體" w:eastAsia="標楷體"/>
          <w:b/>
          <w:sz w:val="28"/>
          <w:u w:val="single"/>
        </w:rPr>
        <w:t>影</w:t>
      </w:r>
      <w:r w:rsidRPr="00E41EDC">
        <w:rPr>
          <w:rFonts w:ascii="標楷體" w:eastAsia="標楷體" w:hint="eastAsia"/>
          <w:b/>
          <w:sz w:val="28"/>
          <w:u w:val="single"/>
        </w:rPr>
        <w:t>片</w:t>
      </w:r>
      <w:r w:rsidRPr="00E41EDC">
        <w:rPr>
          <w:rFonts w:ascii="標楷體" w:eastAsia="標楷體"/>
          <w:b/>
          <w:sz w:val="28"/>
          <w:u w:val="single"/>
        </w:rPr>
        <w:t>播放</w:t>
      </w:r>
      <w:r w:rsidRPr="00E41EDC">
        <w:rPr>
          <w:rFonts w:ascii="標楷體" w:eastAsia="標楷體"/>
          <w:b/>
          <w:sz w:val="28"/>
          <w:u w:val="single"/>
        </w:rPr>
        <w:t>方式</w:t>
      </w:r>
      <w:r w:rsidRPr="00E41EDC">
        <w:rPr>
          <w:rFonts w:ascii="標楷體" w:eastAsia="標楷體" w:hint="eastAsia"/>
          <w:b/>
          <w:sz w:val="28"/>
          <w:u w:val="single"/>
        </w:rPr>
        <w:t>向</w:t>
      </w:r>
      <w:r w:rsidRPr="00E41EDC">
        <w:rPr>
          <w:rFonts w:ascii="標楷體" w:eastAsia="標楷體"/>
          <w:b/>
          <w:sz w:val="28"/>
          <w:u w:val="single"/>
        </w:rPr>
        <w:t>全校師生</w:t>
      </w:r>
      <w:r w:rsidRPr="00E41EDC">
        <w:rPr>
          <w:rFonts w:ascii="標楷體" w:eastAsia="標楷體" w:hint="eastAsia"/>
          <w:b/>
          <w:sz w:val="28"/>
          <w:u w:val="single"/>
        </w:rPr>
        <w:t>說</w:t>
      </w:r>
      <w:r w:rsidRPr="00E41EDC">
        <w:rPr>
          <w:rFonts w:ascii="標楷體" w:eastAsia="標楷體"/>
          <w:b/>
          <w:sz w:val="28"/>
          <w:u w:val="single"/>
        </w:rPr>
        <w:t>明</w:t>
      </w:r>
      <w:r w:rsidRPr="00E41EDC">
        <w:rPr>
          <w:rFonts w:ascii="標楷體" w:eastAsia="標楷體" w:hint="eastAsia"/>
          <w:b/>
          <w:sz w:val="28"/>
          <w:u w:val="single"/>
        </w:rPr>
        <w:t>演練流程及相關應變作為。</w:t>
      </w:r>
    </w:p>
    <w:p w:rsidR="00514BF9" w:rsidRPr="00E41EDC" w:rsidRDefault="00514BF9" w:rsidP="00E41EDC">
      <w:pPr>
        <w:pStyle w:val="Default"/>
        <w:snapToGrid w:val="0"/>
        <w:spacing w:line="320" w:lineRule="exact"/>
        <w:ind w:firstLineChars="150" w:firstLine="420"/>
        <w:jc w:val="both"/>
        <w:rPr>
          <w:rFonts w:cs="Times New Roman" w:hint="eastAsia"/>
          <w:color w:val="auto"/>
          <w:kern w:val="2"/>
          <w:sz w:val="28"/>
          <w:szCs w:val="20"/>
        </w:rPr>
      </w:pPr>
      <w:r w:rsidRPr="00E41EDC">
        <w:rPr>
          <w:rFonts w:cs="Times New Roman"/>
          <w:color w:val="auto"/>
          <w:kern w:val="2"/>
          <w:sz w:val="28"/>
          <w:szCs w:val="20"/>
        </w:rPr>
        <w:t>2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.</w:t>
      </w:r>
      <w:r w:rsidRPr="00E41EDC">
        <w:rPr>
          <w:rFonts w:hAnsiTheme="minorHAnsi" w:cstheme="minorBidi" w:hint="eastAsia"/>
          <w:b/>
          <w:color w:val="auto"/>
          <w:kern w:val="2"/>
          <w:sz w:val="28"/>
          <w:szCs w:val="22"/>
          <w:u w:val="single"/>
        </w:rPr>
        <w:t>各班疏散</w:t>
      </w:r>
      <w:r w:rsidR="00897D4F" w:rsidRPr="00E41EDC">
        <w:rPr>
          <w:rFonts w:hAnsiTheme="minorHAnsi" w:cstheme="minorBidi" w:hint="eastAsia"/>
          <w:b/>
          <w:color w:val="auto"/>
          <w:kern w:val="2"/>
          <w:sz w:val="28"/>
          <w:szCs w:val="22"/>
          <w:u w:val="single"/>
        </w:rPr>
        <w:t>路</w:t>
      </w:r>
      <w:r w:rsidR="00897D4F" w:rsidRPr="00E41EDC">
        <w:rPr>
          <w:rFonts w:hAnsiTheme="minorHAnsi" w:cstheme="minorBidi"/>
          <w:b/>
          <w:color w:val="auto"/>
          <w:kern w:val="2"/>
          <w:sz w:val="28"/>
          <w:szCs w:val="22"/>
          <w:u w:val="single"/>
        </w:rPr>
        <w:t>線、</w:t>
      </w:r>
      <w:r w:rsidRPr="00E41EDC">
        <w:rPr>
          <w:rFonts w:hAnsiTheme="minorHAnsi" w:cstheme="minorBidi" w:hint="eastAsia"/>
          <w:b/>
          <w:color w:val="auto"/>
          <w:kern w:val="2"/>
          <w:sz w:val="28"/>
          <w:szCs w:val="22"/>
          <w:u w:val="single"/>
        </w:rPr>
        <w:t>位置圖公佈在</w:t>
      </w:r>
      <w:r w:rsidR="00897D4F" w:rsidRPr="00E41EDC">
        <w:rPr>
          <w:rFonts w:hAnsiTheme="minorHAnsi" w:cstheme="minorBidi" w:hint="eastAsia"/>
          <w:b/>
          <w:color w:val="auto"/>
          <w:kern w:val="2"/>
          <w:sz w:val="28"/>
          <w:szCs w:val="22"/>
          <w:u w:val="single"/>
        </w:rPr>
        <w:t>教</w:t>
      </w:r>
      <w:r w:rsidR="00897D4F" w:rsidRPr="00E41EDC">
        <w:rPr>
          <w:rFonts w:hAnsiTheme="minorHAnsi" w:cstheme="minorBidi"/>
          <w:b/>
          <w:color w:val="auto"/>
          <w:kern w:val="2"/>
          <w:sz w:val="28"/>
          <w:szCs w:val="22"/>
          <w:u w:val="single"/>
        </w:rPr>
        <w:t>室</w:t>
      </w:r>
      <w:r w:rsidRPr="00E41EDC">
        <w:rPr>
          <w:rFonts w:hAnsiTheme="minorHAnsi" w:cstheme="minorBidi" w:hint="eastAsia"/>
          <w:b/>
          <w:color w:val="auto"/>
          <w:kern w:val="2"/>
          <w:sz w:val="28"/>
          <w:szCs w:val="22"/>
          <w:u w:val="single"/>
        </w:rPr>
        <w:t>公佈欄，以</w:t>
      </w:r>
      <w:r w:rsidRPr="00E41EDC">
        <w:rPr>
          <w:rFonts w:hAnsiTheme="minorHAnsi" w:cstheme="minorBidi"/>
          <w:b/>
          <w:color w:val="auto"/>
          <w:kern w:val="2"/>
          <w:sz w:val="28"/>
          <w:szCs w:val="22"/>
          <w:u w:val="single"/>
        </w:rPr>
        <w:t>利</w:t>
      </w:r>
      <w:r w:rsidRPr="00E41EDC">
        <w:rPr>
          <w:rFonts w:hAnsiTheme="minorHAnsi" w:cstheme="minorBidi" w:hint="eastAsia"/>
          <w:b/>
          <w:color w:val="auto"/>
          <w:kern w:val="2"/>
          <w:sz w:val="28"/>
          <w:szCs w:val="22"/>
          <w:u w:val="single"/>
        </w:rPr>
        <w:t>同學查閱及詢問。</w:t>
      </w:r>
    </w:p>
    <w:p w:rsidR="00514BF9" w:rsidRPr="00E41EDC" w:rsidRDefault="00514BF9" w:rsidP="00E41EDC">
      <w:pPr>
        <w:pStyle w:val="Default"/>
        <w:snapToGrid w:val="0"/>
        <w:spacing w:line="320" w:lineRule="exact"/>
        <w:ind w:firstLineChars="150" w:firstLine="420"/>
        <w:jc w:val="both"/>
        <w:rPr>
          <w:rFonts w:cs="Times New Roman"/>
          <w:color w:val="auto"/>
          <w:kern w:val="2"/>
          <w:sz w:val="28"/>
          <w:szCs w:val="20"/>
        </w:rPr>
      </w:pPr>
      <w:r w:rsidRPr="00E41EDC">
        <w:rPr>
          <w:rFonts w:cs="Times New Roman"/>
          <w:color w:val="auto"/>
          <w:kern w:val="2"/>
          <w:sz w:val="28"/>
          <w:szCs w:val="20"/>
        </w:rPr>
        <w:t>3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.請同學利用時間將防災頭</w:t>
      </w:r>
      <w:r w:rsidRPr="00E41EDC">
        <w:rPr>
          <w:rFonts w:cs="Times New Roman"/>
          <w:color w:val="auto"/>
          <w:kern w:val="2"/>
          <w:sz w:val="28"/>
          <w:szCs w:val="20"/>
        </w:rPr>
        <w:t>套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備妥，以</w:t>
      </w:r>
      <w:r w:rsidRPr="00E41EDC">
        <w:rPr>
          <w:rFonts w:cs="Times New Roman"/>
          <w:color w:val="auto"/>
          <w:kern w:val="2"/>
          <w:sz w:val="28"/>
          <w:szCs w:val="20"/>
        </w:rPr>
        <w:t>利演練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或</w:t>
      </w:r>
      <w:r w:rsidRPr="00E41EDC">
        <w:rPr>
          <w:rFonts w:cs="Times New Roman"/>
          <w:color w:val="auto"/>
          <w:kern w:val="2"/>
          <w:sz w:val="28"/>
          <w:szCs w:val="20"/>
        </w:rPr>
        <w:t>真實發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生</w:t>
      </w:r>
      <w:r w:rsidRPr="00E41EDC">
        <w:rPr>
          <w:rFonts w:cs="Times New Roman"/>
          <w:color w:val="auto"/>
          <w:kern w:val="2"/>
          <w:sz w:val="28"/>
          <w:szCs w:val="20"/>
        </w:rPr>
        <w:t>地震時保護頭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頸</w:t>
      </w:r>
      <w:r w:rsidRPr="00E41EDC">
        <w:rPr>
          <w:rFonts w:cs="Times New Roman"/>
          <w:color w:val="auto"/>
          <w:kern w:val="2"/>
          <w:sz w:val="28"/>
          <w:szCs w:val="20"/>
        </w:rPr>
        <w:t>部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。</w:t>
      </w:r>
    </w:p>
    <w:p w:rsidR="00514BF9" w:rsidRPr="00E41EDC" w:rsidRDefault="00514BF9" w:rsidP="00E41EDC">
      <w:pPr>
        <w:pStyle w:val="Default"/>
        <w:snapToGrid w:val="0"/>
        <w:spacing w:line="320" w:lineRule="exact"/>
        <w:ind w:firstLineChars="150" w:firstLine="420"/>
        <w:jc w:val="both"/>
        <w:rPr>
          <w:rFonts w:cs="Times New Roman" w:hint="eastAsia"/>
          <w:color w:val="auto"/>
          <w:kern w:val="2"/>
          <w:sz w:val="28"/>
          <w:szCs w:val="20"/>
        </w:rPr>
      </w:pPr>
      <w:r w:rsidRPr="00E41EDC">
        <w:rPr>
          <w:rFonts w:cs="Times New Roman"/>
          <w:color w:val="auto"/>
          <w:kern w:val="2"/>
          <w:sz w:val="28"/>
          <w:szCs w:val="20"/>
        </w:rPr>
        <w:t>4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.將教室書櫃懸掛物固定、疏散路線障礙清除等工作之執行與確認。</w:t>
      </w:r>
    </w:p>
    <w:p w:rsidR="00514BF9" w:rsidRPr="00E41EDC" w:rsidRDefault="00514BF9" w:rsidP="00E41EDC">
      <w:pPr>
        <w:spacing w:line="320" w:lineRule="exact"/>
        <w:ind w:leftChars="50" w:left="1380" w:hangingChars="450" w:hanging="1260"/>
        <w:jc w:val="both"/>
        <w:rPr>
          <w:rFonts w:ascii="標楷體" w:eastAsia="標楷體" w:hint="eastAsia"/>
          <w:sz w:val="28"/>
        </w:rPr>
      </w:pPr>
      <w:r w:rsidRPr="00E41EDC">
        <w:rPr>
          <w:rFonts w:ascii="標楷體" w:eastAsia="標楷體" w:hint="eastAsia"/>
          <w:sz w:val="28"/>
        </w:rPr>
        <w:t>(二)階段二：</w:t>
      </w:r>
      <w:r w:rsidRPr="00E41EDC">
        <w:rPr>
          <w:rFonts w:ascii="標楷體" w:eastAsia="標楷體" w:hint="eastAsia"/>
          <w:b/>
          <w:sz w:val="28"/>
          <w:u w:val="single"/>
        </w:rPr>
        <w:t>地震發生－避</w:t>
      </w:r>
      <w:r w:rsidRPr="00E41EDC">
        <w:rPr>
          <w:rFonts w:ascii="標楷體" w:eastAsia="標楷體"/>
          <w:b/>
          <w:sz w:val="28"/>
          <w:u w:val="single"/>
        </w:rPr>
        <w:t>難防護演練</w:t>
      </w:r>
      <w:r w:rsidRPr="00E41EDC">
        <w:rPr>
          <w:rFonts w:ascii="標楷體" w:eastAsia="標楷體" w:hint="eastAsia"/>
          <w:b/>
          <w:sz w:val="28"/>
          <w:u w:val="single"/>
        </w:rPr>
        <w:t>07：40-07：45</w:t>
      </w:r>
    </w:p>
    <w:p w:rsidR="00514BF9" w:rsidRPr="00E41EDC" w:rsidRDefault="00514BF9" w:rsidP="00E41EDC">
      <w:pPr>
        <w:spacing w:line="320" w:lineRule="exact"/>
        <w:ind w:leftChars="162" w:left="669" w:hangingChars="100" w:hanging="280"/>
        <w:jc w:val="both"/>
        <w:rPr>
          <w:rFonts w:ascii="標楷體" w:eastAsia="標楷體"/>
          <w:sz w:val="28"/>
        </w:rPr>
      </w:pPr>
      <w:r w:rsidRPr="00E41EDC">
        <w:rPr>
          <w:rFonts w:ascii="標楷體" w:eastAsia="標楷體" w:hint="eastAsia"/>
          <w:sz w:val="28"/>
        </w:rPr>
        <w:t>1.</w:t>
      </w:r>
      <w:r w:rsidRPr="00E41EDC">
        <w:rPr>
          <w:rFonts w:ascii="標楷體" w:eastAsia="標楷體" w:hint="eastAsia"/>
          <w:b/>
          <w:sz w:val="28"/>
          <w:u w:val="single"/>
        </w:rPr>
        <w:t>9月20日朝會，運用強震即時警報軟體模擬地震訊息及地</w:t>
      </w:r>
      <w:r w:rsidRPr="00E41EDC">
        <w:rPr>
          <w:rFonts w:ascii="標楷體" w:eastAsia="標楷體"/>
          <w:b/>
          <w:sz w:val="28"/>
          <w:u w:val="single"/>
        </w:rPr>
        <w:t>震</w:t>
      </w:r>
      <w:r w:rsidRPr="00E41EDC">
        <w:rPr>
          <w:rFonts w:ascii="標楷體" w:eastAsia="標楷體" w:hint="eastAsia"/>
          <w:b/>
          <w:sz w:val="28"/>
          <w:u w:val="single"/>
        </w:rPr>
        <w:t>實</w:t>
      </w:r>
      <w:r w:rsidRPr="00E41EDC">
        <w:rPr>
          <w:rFonts w:ascii="標楷體" w:eastAsia="標楷體"/>
          <w:b/>
          <w:sz w:val="28"/>
          <w:u w:val="single"/>
        </w:rPr>
        <w:t>況聲響</w:t>
      </w:r>
      <w:r w:rsidR="00E41EDC" w:rsidRPr="00E41EDC">
        <w:rPr>
          <w:rFonts w:ascii="標楷體" w:eastAsia="標楷體" w:hint="eastAsia"/>
          <w:b/>
          <w:sz w:val="28"/>
          <w:u w:val="single"/>
        </w:rPr>
        <w:t>進</w:t>
      </w:r>
      <w:r w:rsidR="00E41EDC" w:rsidRPr="00E41EDC">
        <w:rPr>
          <w:rFonts w:ascii="標楷體" w:eastAsia="標楷體"/>
          <w:b/>
          <w:sz w:val="28"/>
          <w:u w:val="single"/>
        </w:rPr>
        <w:t>行</w:t>
      </w:r>
      <w:r w:rsidRPr="00E41EDC">
        <w:rPr>
          <w:rFonts w:ascii="標楷體" w:eastAsia="標楷體" w:hint="eastAsia"/>
          <w:b/>
          <w:sz w:val="28"/>
          <w:u w:val="single"/>
        </w:rPr>
        <w:t>演練。</w:t>
      </w:r>
    </w:p>
    <w:p w:rsidR="00514BF9" w:rsidRPr="00E41EDC" w:rsidRDefault="00514BF9" w:rsidP="00E41EDC">
      <w:pPr>
        <w:spacing w:line="320" w:lineRule="exact"/>
        <w:ind w:leftChars="100" w:left="240" w:firstLineChars="50" w:firstLine="140"/>
        <w:jc w:val="both"/>
        <w:rPr>
          <w:rFonts w:ascii="標楷體" w:eastAsia="標楷體"/>
          <w:sz w:val="28"/>
        </w:rPr>
      </w:pPr>
      <w:r w:rsidRPr="00E41EDC">
        <w:rPr>
          <w:rFonts w:ascii="標楷體" w:eastAsia="標楷體" w:hint="eastAsia"/>
          <w:sz w:val="28"/>
        </w:rPr>
        <w:t>2.地震發生時首要保護自己，</w:t>
      </w:r>
      <w:r w:rsidRPr="00E41EDC">
        <w:rPr>
          <w:rFonts w:ascii="標楷體" w:eastAsia="標楷體" w:hint="eastAsia"/>
          <w:b/>
          <w:sz w:val="28"/>
          <w:u w:val="single"/>
        </w:rPr>
        <w:t>優先執行「趴下、掩護、穩住」抗震保命三步驟</w:t>
      </w:r>
      <w:r w:rsidRPr="00E41EDC">
        <w:rPr>
          <w:rFonts w:ascii="標楷體" w:eastAsia="標楷體" w:hint="eastAsia"/>
          <w:sz w:val="28"/>
        </w:rPr>
        <w:t>。</w:t>
      </w:r>
    </w:p>
    <w:p w:rsidR="00514BF9" w:rsidRPr="00E41EDC" w:rsidRDefault="00514BF9" w:rsidP="00E41EDC">
      <w:pPr>
        <w:pStyle w:val="Default"/>
        <w:spacing w:line="320" w:lineRule="exact"/>
        <w:ind w:leftChars="50" w:left="120" w:firstLineChars="100" w:firstLine="280"/>
        <w:jc w:val="both"/>
        <w:rPr>
          <w:rFonts w:cs="Times New Roman"/>
          <w:color w:val="auto"/>
          <w:kern w:val="2"/>
          <w:sz w:val="28"/>
          <w:szCs w:val="20"/>
        </w:rPr>
      </w:pPr>
      <w:r w:rsidRPr="00E41EDC">
        <w:rPr>
          <w:rFonts w:cs="Times New Roman"/>
          <w:color w:val="auto"/>
          <w:kern w:val="2"/>
          <w:sz w:val="28"/>
          <w:szCs w:val="20"/>
        </w:rPr>
        <w:t>3.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請導師指</w:t>
      </w:r>
      <w:r w:rsidRPr="00E41EDC">
        <w:rPr>
          <w:rFonts w:cs="Times New Roman"/>
          <w:color w:val="auto"/>
          <w:kern w:val="2"/>
          <w:sz w:val="28"/>
          <w:szCs w:val="20"/>
        </w:rPr>
        <w:t>導學生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做</w:t>
      </w:r>
      <w:r w:rsidRPr="00E41EDC">
        <w:rPr>
          <w:rFonts w:cs="Times New Roman"/>
          <w:color w:val="auto"/>
          <w:kern w:val="2"/>
          <w:sz w:val="28"/>
          <w:szCs w:val="20"/>
        </w:rPr>
        <w:t>好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「</w:t>
      </w:r>
      <w:r w:rsidRPr="00E41EDC">
        <w:rPr>
          <w:rFonts w:cs="Times New Roman"/>
          <w:color w:val="auto"/>
          <w:kern w:val="2"/>
          <w:sz w:val="28"/>
          <w:szCs w:val="20"/>
        </w:rPr>
        <w:t>趴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」</w:t>
      </w:r>
      <w:r w:rsidRPr="00E41EDC">
        <w:rPr>
          <w:rFonts w:cs="Times New Roman"/>
          <w:color w:val="auto"/>
          <w:kern w:val="2"/>
          <w:sz w:val="28"/>
          <w:szCs w:val="20"/>
        </w:rPr>
        <w:t>、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「</w:t>
      </w:r>
      <w:r w:rsidRPr="00E41EDC">
        <w:rPr>
          <w:rFonts w:cs="Times New Roman"/>
          <w:color w:val="auto"/>
          <w:kern w:val="2"/>
          <w:sz w:val="28"/>
          <w:szCs w:val="20"/>
        </w:rPr>
        <w:t>掩、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「</w:t>
      </w:r>
      <w:r w:rsidRPr="00E41EDC">
        <w:rPr>
          <w:rFonts w:cs="Times New Roman"/>
          <w:color w:val="auto"/>
          <w:kern w:val="2"/>
          <w:sz w:val="28"/>
          <w:szCs w:val="20"/>
        </w:rPr>
        <w:t>穩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」</w:t>
      </w:r>
      <w:r w:rsidRPr="00E41EDC">
        <w:rPr>
          <w:rFonts w:cs="Times New Roman"/>
          <w:color w:val="auto"/>
          <w:kern w:val="2"/>
          <w:sz w:val="28"/>
          <w:szCs w:val="20"/>
        </w:rPr>
        <w:t>動作，學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生應立</w:t>
      </w:r>
      <w:r w:rsidRPr="00E41EDC">
        <w:rPr>
          <w:rFonts w:cs="Times New Roman"/>
          <w:color w:val="auto"/>
          <w:kern w:val="2"/>
          <w:sz w:val="28"/>
          <w:szCs w:val="20"/>
        </w:rPr>
        <w:t>即完成動作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。</w:t>
      </w:r>
    </w:p>
    <w:p w:rsidR="00514BF9" w:rsidRPr="00E41EDC" w:rsidRDefault="00514BF9" w:rsidP="00E41EDC">
      <w:pPr>
        <w:pStyle w:val="Default"/>
        <w:spacing w:line="320" w:lineRule="exact"/>
        <w:ind w:leftChars="50" w:left="120" w:firstLineChars="100" w:firstLine="280"/>
        <w:jc w:val="both"/>
        <w:rPr>
          <w:rFonts w:cs="Times New Roman"/>
          <w:color w:val="auto"/>
          <w:kern w:val="2"/>
          <w:sz w:val="28"/>
          <w:szCs w:val="20"/>
        </w:rPr>
      </w:pPr>
      <w:r w:rsidRPr="00E41EDC">
        <w:rPr>
          <w:rFonts w:cs="Times New Roman"/>
          <w:color w:val="auto"/>
          <w:kern w:val="2"/>
          <w:sz w:val="28"/>
          <w:szCs w:val="20"/>
        </w:rPr>
        <w:t>4.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所</w:t>
      </w:r>
      <w:r w:rsidRPr="00E41EDC">
        <w:rPr>
          <w:rFonts w:cs="Times New Roman"/>
          <w:color w:val="auto"/>
          <w:kern w:val="2"/>
          <w:sz w:val="28"/>
          <w:szCs w:val="20"/>
        </w:rPr>
        <w:t>有師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生應注意自身安全保護頭頸部，避免掉落物砸傷</w:t>
      </w:r>
      <w:r w:rsidRPr="00E41EDC">
        <w:rPr>
          <w:rFonts w:cs="Times New Roman"/>
          <w:color w:val="auto"/>
          <w:kern w:val="2"/>
          <w:sz w:val="28"/>
          <w:szCs w:val="20"/>
        </w:rPr>
        <w:t>(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因頭頸部最為脆弱</w:t>
      </w:r>
      <w:r w:rsidRPr="00E41EDC">
        <w:rPr>
          <w:rFonts w:cs="Times New Roman"/>
          <w:color w:val="auto"/>
          <w:kern w:val="2"/>
          <w:sz w:val="28"/>
          <w:szCs w:val="20"/>
        </w:rPr>
        <w:t>)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。</w:t>
      </w:r>
      <w:r w:rsidRPr="00E41EDC">
        <w:rPr>
          <w:rFonts w:cs="Times New Roman"/>
          <w:color w:val="auto"/>
          <w:kern w:val="2"/>
          <w:sz w:val="28"/>
          <w:szCs w:val="20"/>
        </w:rPr>
        <w:t xml:space="preserve"> </w:t>
      </w:r>
    </w:p>
    <w:p w:rsidR="00514BF9" w:rsidRPr="00E41EDC" w:rsidRDefault="00514BF9" w:rsidP="00E41EDC">
      <w:pPr>
        <w:spacing w:line="320" w:lineRule="exact"/>
        <w:ind w:leftChars="158" w:left="659" w:hangingChars="100" w:hanging="280"/>
        <w:jc w:val="both"/>
        <w:rPr>
          <w:rFonts w:ascii="標楷體" w:eastAsia="標楷體"/>
          <w:sz w:val="28"/>
        </w:rPr>
      </w:pPr>
      <w:r w:rsidRPr="00E41EDC">
        <w:rPr>
          <w:rFonts w:ascii="標楷體" w:eastAsia="標楷體"/>
          <w:sz w:val="28"/>
        </w:rPr>
        <w:t>5.</w:t>
      </w:r>
      <w:r w:rsidRPr="00E41EDC">
        <w:rPr>
          <w:rFonts w:ascii="標楷體" w:eastAsia="標楷體" w:hint="eastAsia"/>
          <w:b/>
          <w:sz w:val="28"/>
          <w:u w:val="single"/>
        </w:rPr>
        <w:t>室內：戴</w:t>
      </w:r>
      <w:r w:rsidRPr="00E41EDC">
        <w:rPr>
          <w:rFonts w:ascii="標楷體" w:eastAsia="標楷體"/>
          <w:b/>
          <w:sz w:val="28"/>
          <w:u w:val="single"/>
        </w:rPr>
        <w:t>上防</w:t>
      </w:r>
      <w:r w:rsidRPr="00E41EDC">
        <w:rPr>
          <w:rFonts w:ascii="標楷體" w:eastAsia="標楷體" w:hint="eastAsia"/>
          <w:b/>
          <w:sz w:val="28"/>
          <w:u w:val="single"/>
        </w:rPr>
        <w:t>災頭</w:t>
      </w:r>
      <w:r w:rsidRPr="00E41EDC">
        <w:rPr>
          <w:rFonts w:ascii="標楷體" w:eastAsia="標楷體"/>
          <w:b/>
          <w:sz w:val="28"/>
          <w:u w:val="single"/>
        </w:rPr>
        <w:t>套，</w:t>
      </w:r>
      <w:r w:rsidRPr="00E41EDC">
        <w:rPr>
          <w:rFonts w:ascii="標楷體" w:eastAsia="標楷體" w:hint="eastAsia"/>
          <w:b/>
          <w:sz w:val="28"/>
          <w:u w:val="single"/>
        </w:rPr>
        <w:t>應儘量在桌下趴下，並以雙手緊握住桌腳；室外：應保護頭頸部，避開可能的掉落物。</w:t>
      </w:r>
    </w:p>
    <w:p w:rsidR="00514BF9" w:rsidRPr="00E41EDC" w:rsidRDefault="00514BF9" w:rsidP="00E41EDC">
      <w:pPr>
        <w:spacing w:line="320" w:lineRule="exact"/>
        <w:ind w:firstLineChars="50" w:firstLine="140"/>
        <w:jc w:val="both"/>
        <w:rPr>
          <w:rFonts w:ascii="標楷體" w:eastAsia="標楷體"/>
          <w:sz w:val="28"/>
        </w:rPr>
      </w:pPr>
      <w:r w:rsidRPr="00E41EDC">
        <w:rPr>
          <w:rFonts w:ascii="標楷體" w:eastAsia="標楷體" w:hint="eastAsia"/>
          <w:sz w:val="28"/>
        </w:rPr>
        <w:t>(三)階</w:t>
      </w:r>
      <w:r w:rsidRPr="00E41EDC">
        <w:rPr>
          <w:rFonts w:ascii="標楷體" w:eastAsia="標楷體"/>
          <w:sz w:val="28"/>
        </w:rPr>
        <w:t>段</w:t>
      </w:r>
      <w:proofErr w:type="gramStart"/>
      <w:r w:rsidRPr="00E41EDC">
        <w:rPr>
          <w:rFonts w:ascii="標楷體" w:eastAsia="標楷體"/>
          <w:sz w:val="28"/>
        </w:rPr>
        <w:t>三</w:t>
      </w:r>
      <w:proofErr w:type="gramEnd"/>
      <w:r w:rsidRPr="00E41EDC">
        <w:rPr>
          <w:rFonts w:ascii="標楷體" w:eastAsia="標楷體"/>
          <w:sz w:val="28"/>
        </w:rPr>
        <w:t>：</w:t>
      </w:r>
      <w:r w:rsidRPr="00E41EDC">
        <w:rPr>
          <w:rFonts w:ascii="標楷體" w:eastAsia="標楷體" w:hint="eastAsia"/>
          <w:b/>
          <w:sz w:val="28"/>
          <w:u w:val="single"/>
        </w:rPr>
        <w:t>地震稍歇－疏散逃生演練07：45－07：55</w:t>
      </w:r>
    </w:p>
    <w:p w:rsidR="00514BF9" w:rsidRPr="00E41EDC" w:rsidRDefault="00514BF9" w:rsidP="00E41EDC">
      <w:pPr>
        <w:pStyle w:val="Default"/>
        <w:spacing w:line="320" w:lineRule="exact"/>
        <w:ind w:leftChars="50" w:left="120" w:firstLineChars="100" w:firstLine="280"/>
        <w:jc w:val="both"/>
        <w:rPr>
          <w:rFonts w:cs="Times New Roman"/>
          <w:color w:val="auto"/>
          <w:kern w:val="2"/>
          <w:sz w:val="28"/>
          <w:szCs w:val="20"/>
        </w:rPr>
      </w:pPr>
      <w:r w:rsidRPr="00E41EDC">
        <w:rPr>
          <w:rFonts w:cs="Times New Roman" w:hint="eastAsia"/>
          <w:color w:val="auto"/>
          <w:kern w:val="2"/>
          <w:sz w:val="28"/>
          <w:szCs w:val="20"/>
        </w:rPr>
        <w:t>1.地震稍歇後，由</w:t>
      </w:r>
      <w:r w:rsidRPr="00E41EDC">
        <w:rPr>
          <w:rFonts w:cs="Times New Roman"/>
          <w:color w:val="auto"/>
          <w:kern w:val="2"/>
          <w:sz w:val="28"/>
          <w:szCs w:val="20"/>
        </w:rPr>
        <w:t>老師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檢查逃生出口及動線。</w:t>
      </w:r>
    </w:p>
    <w:p w:rsidR="00514BF9" w:rsidRPr="00E41EDC" w:rsidRDefault="00514BF9" w:rsidP="00E41EDC">
      <w:pPr>
        <w:pStyle w:val="Default"/>
        <w:spacing w:line="320" w:lineRule="exact"/>
        <w:ind w:leftChars="50" w:left="120" w:firstLineChars="100" w:firstLine="280"/>
        <w:jc w:val="both"/>
        <w:rPr>
          <w:rFonts w:cs="Times New Roman"/>
          <w:color w:val="auto"/>
          <w:kern w:val="2"/>
          <w:sz w:val="28"/>
          <w:szCs w:val="20"/>
        </w:rPr>
      </w:pPr>
      <w:r w:rsidRPr="00E41EDC">
        <w:rPr>
          <w:rFonts w:cs="Times New Roman" w:hint="eastAsia"/>
          <w:color w:val="auto"/>
          <w:kern w:val="2"/>
          <w:sz w:val="28"/>
          <w:szCs w:val="20"/>
        </w:rPr>
        <w:t>2.同</w:t>
      </w:r>
      <w:r w:rsidRPr="00E41EDC">
        <w:rPr>
          <w:rFonts w:cs="Times New Roman"/>
          <w:color w:val="auto"/>
          <w:kern w:val="2"/>
          <w:sz w:val="28"/>
          <w:szCs w:val="20"/>
        </w:rPr>
        <w:t>學</w:t>
      </w:r>
      <w:r w:rsidRPr="00E41EDC">
        <w:rPr>
          <w:rFonts w:cs="Times New Roman" w:hint="eastAsia"/>
          <w:b/>
          <w:color w:val="auto"/>
          <w:kern w:val="2"/>
          <w:sz w:val="28"/>
          <w:szCs w:val="20"/>
          <w:u w:val="single"/>
        </w:rPr>
        <w:t>以防災頭套</w:t>
      </w:r>
      <w:r w:rsidR="00897D4F" w:rsidRPr="00E41EDC">
        <w:rPr>
          <w:rFonts w:cs="Times New Roman" w:hint="eastAsia"/>
          <w:b/>
          <w:color w:val="auto"/>
          <w:kern w:val="2"/>
          <w:sz w:val="28"/>
          <w:szCs w:val="20"/>
          <w:u w:val="single"/>
        </w:rPr>
        <w:t>為</w:t>
      </w:r>
      <w:r w:rsidR="00897D4F" w:rsidRPr="00E41EDC">
        <w:rPr>
          <w:rFonts w:cs="Times New Roman"/>
          <w:b/>
          <w:color w:val="auto"/>
          <w:kern w:val="2"/>
          <w:sz w:val="28"/>
          <w:szCs w:val="20"/>
          <w:u w:val="single"/>
        </w:rPr>
        <w:t>主</w:t>
      </w:r>
      <w:r w:rsidR="00897D4F" w:rsidRPr="00E41EDC">
        <w:rPr>
          <w:rFonts w:cs="Times New Roman" w:hint="eastAsia"/>
          <w:b/>
          <w:color w:val="auto"/>
          <w:kern w:val="2"/>
          <w:sz w:val="28"/>
          <w:szCs w:val="20"/>
          <w:u w:val="single"/>
        </w:rPr>
        <w:t>來</w:t>
      </w:r>
      <w:r w:rsidRPr="00E41EDC">
        <w:rPr>
          <w:rFonts w:cs="Times New Roman" w:hint="eastAsia"/>
          <w:b/>
          <w:color w:val="auto"/>
          <w:kern w:val="2"/>
          <w:sz w:val="28"/>
          <w:szCs w:val="20"/>
          <w:u w:val="single"/>
        </w:rPr>
        <w:t>保護頭頸部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。</w:t>
      </w:r>
    </w:p>
    <w:p w:rsidR="00514BF9" w:rsidRPr="00E41EDC" w:rsidRDefault="00514BF9" w:rsidP="00E41EDC">
      <w:pPr>
        <w:pStyle w:val="Default"/>
        <w:spacing w:line="320" w:lineRule="exact"/>
        <w:ind w:leftChars="50" w:left="120" w:firstLineChars="100" w:firstLine="280"/>
        <w:jc w:val="both"/>
        <w:rPr>
          <w:rFonts w:cs="Times New Roman"/>
          <w:color w:val="auto"/>
          <w:kern w:val="2"/>
          <w:sz w:val="28"/>
          <w:szCs w:val="20"/>
        </w:rPr>
      </w:pPr>
      <w:r w:rsidRPr="00E41EDC">
        <w:rPr>
          <w:rFonts w:cs="Times New Roman" w:hint="eastAsia"/>
          <w:color w:val="auto"/>
          <w:kern w:val="2"/>
          <w:sz w:val="28"/>
          <w:szCs w:val="20"/>
        </w:rPr>
        <w:t>3.班</w:t>
      </w:r>
      <w:r w:rsidRPr="00E41EDC">
        <w:rPr>
          <w:rFonts w:cs="Times New Roman"/>
          <w:color w:val="auto"/>
          <w:kern w:val="2"/>
          <w:sz w:val="28"/>
          <w:szCs w:val="20"/>
        </w:rPr>
        <w:t>上如有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特殊需求學生，</w:t>
      </w:r>
      <w:r w:rsidRPr="00E41EDC">
        <w:rPr>
          <w:rFonts w:cs="Times New Roman"/>
          <w:color w:val="auto"/>
          <w:kern w:val="2"/>
          <w:sz w:val="28"/>
          <w:szCs w:val="20"/>
        </w:rPr>
        <w:t>請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導</w:t>
      </w:r>
      <w:r w:rsidRPr="00E41EDC">
        <w:rPr>
          <w:rFonts w:cs="Times New Roman"/>
          <w:color w:val="auto"/>
          <w:kern w:val="2"/>
          <w:sz w:val="28"/>
          <w:szCs w:val="20"/>
        </w:rPr>
        <w:t>師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事先指定同</w:t>
      </w:r>
      <w:r w:rsidRPr="00E41EDC">
        <w:rPr>
          <w:rFonts w:cs="Times New Roman"/>
          <w:color w:val="auto"/>
          <w:kern w:val="2"/>
          <w:sz w:val="28"/>
          <w:szCs w:val="20"/>
        </w:rPr>
        <w:t>學陪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伴</w:t>
      </w:r>
      <w:r w:rsidRPr="00E41EDC">
        <w:rPr>
          <w:rFonts w:cs="Times New Roman"/>
          <w:color w:val="auto"/>
          <w:kern w:val="2"/>
          <w:sz w:val="28"/>
          <w:szCs w:val="20"/>
        </w:rPr>
        <w:t>並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協助避難疏散。</w:t>
      </w:r>
    </w:p>
    <w:p w:rsidR="00514BF9" w:rsidRPr="00E41EDC" w:rsidRDefault="00514BF9" w:rsidP="00E41EDC">
      <w:pPr>
        <w:pStyle w:val="Default"/>
        <w:spacing w:line="320" w:lineRule="exact"/>
        <w:ind w:leftChars="50" w:left="120" w:firstLineChars="100" w:firstLine="280"/>
        <w:jc w:val="both"/>
        <w:rPr>
          <w:rFonts w:cs="Times New Roman" w:hint="eastAsia"/>
          <w:color w:val="auto"/>
          <w:kern w:val="2"/>
          <w:sz w:val="28"/>
          <w:szCs w:val="20"/>
        </w:rPr>
      </w:pPr>
      <w:r w:rsidRPr="00E41EDC">
        <w:rPr>
          <w:rFonts w:cs="Times New Roman" w:hint="eastAsia"/>
          <w:color w:val="auto"/>
          <w:kern w:val="2"/>
          <w:sz w:val="28"/>
          <w:szCs w:val="20"/>
        </w:rPr>
        <w:t>4.離開場所時導</w:t>
      </w:r>
      <w:r w:rsidRPr="00E41EDC">
        <w:rPr>
          <w:rFonts w:cs="Times New Roman"/>
          <w:color w:val="auto"/>
          <w:kern w:val="2"/>
          <w:sz w:val="28"/>
          <w:szCs w:val="20"/>
        </w:rPr>
        <w:t>師須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指</w:t>
      </w:r>
      <w:r w:rsidRPr="00E41EDC">
        <w:rPr>
          <w:rFonts w:cs="Times New Roman"/>
          <w:color w:val="auto"/>
          <w:kern w:val="2"/>
          <w:sz w:val="28"/>
          <w:szCs w:val="20"/>
        </w:rPr>
        <w:t>派同學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將電源關</w:t>
      </w:r>
      <w:r w:rsidRPr="00E41EDC">
        <w:rPr>
          <w:rFonts w:cs="Times New Roman"/>
          <w:color w:val="auto"/>
          <w:kern w:val="2"/>
          <w:sz w:val="28"/>
          <w:szCs w:val="20"/>
        </w:rPr>
        <w:t>閉。</w:t>
      </w:r>
    </w:p>
    <w:p w:rsidR="00514BF9" w:rsidRPr="00E41EDC" w:rsidRDefault="00514BF9" w:rsidP="00E41EDC">
      <w:pPr>
        <w:pStyle w:val="Default"/>
        <w:spacing w:line="320" w:lineRule="exact"/>
        <w:ind w:leftChars="162" w:left="669" w:hangingChars="100" w:hanging="280"/>
        <w:jc w:val="both"/>
        <w:rPr>
          <w:rFonts w:cs="Times New Roman"/>
          <w:color w:val="auto"/>
          <w:kern w:val="2"/>
          <w:sz w:val="28"/>
          <w:szCs w:val="20"/>
        </w:rPr>
      </w:pPr>
      <w:r w:rsidRPr="00E41EDC">
        <w:rPr>
          <w:rFonts w:cs="Times New Roman"/>
          <w:color w:val="auto"/>
          <w:kern w:val="2"/>
          <w:sz w:val="28"/>
          <w:szCs w:val="20"/>
        </w:rPr>
        <w:t>5.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同</w:t>
      </w:r>
      <w:r w:rsidRPr="00E41EDC">
        <w:rPr>
          <w:rFonts w:cs="Times New Roman"/>
          <w:color w:val="auto"/>
          <w:kern w:val="2"/>
          <w:sz w:val="28"/>
          <w:szCs w:val="20"/>
        </w:rPr>
        <w:t>學應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聽從師長指示及避難引導人員引導，</w:t>
      </w:r>
      <w:r w:rsidRPr="00E41EDC">
        <w:rPr>
          <w:rFonts w:cs="Times New Roman" w:hint="eastAsia"/>
          <w:b/>
          <w:color w:val="auto"/>
          <w:kern w:val="2"/>
          <w:sz w:val="28"/>
          <w:szCs w:val="20"/>
          <w:u w:val="single"/>
        </w:rPr>
        <w:t>不推、不跑、不語，往室外疏散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至指定地點集合。</w:t>
      </w:r>
      <w:r w:rsidRPr="00E41EDC">
        <w:rPr>
          <w:rFonts w:cs="Times New Roman" w:hint="eastAsia"/>
          <w:b/>
          <w:color w:val="auto"/>
          <w:kern w:val="2"/>
          <w:sz w:val="28"/>
          <w:szCs w:val="20"/>
          <w:u w:val="single"/>
        </w:rPr>
        <w:t>班級編號暨疏散路線表，如附</w:t>
      </w:r>
      <w:r w:rsidRPr="00E41EDC">
        <w:rPr>
          <w:rFonts w:cs="Times New Roman"/>
          <w:b/>
          <w:color w:val="auto"/>
          <w:kern w:val="2"/>
          <w:sz w:val="28"/>
          <w:szCs w:val="20"/>
          <w:u w:val="single"/>
        </w:rPr>
        <w:t>件一</w:t>
      </w:r>
      <w:r w:rsidRPr="00E41EDC">
        <w:rPr>
          <w:rFonts w:cs="Times New Roman" w:hint="eastAsia"/>
          <w:b/>
          <w:color w:val="auto"/>
          <w:kern w:val="2"/>
          <w:sz w:val="28"/>
          <w:szCs w:val="20"/>
          <w:u w:val="single"/>
        </w:rPr>
        <w:t>；</w:t>
      </w:r>
      <w:r w:rsidRPr="00E41EDC">
        <w:rPr>
          <w:rFonts w:cs="Times New Roman"/>
          <w:b/>
          <w:color w:val="auto"/>
          <w:kern w:val="2"/>
          <w:sz w:val="28"/>
          <w:szCs w:val="20"/>
          <w:u w:val="single"/>
        </w:rPr>
        <w:t>集合位置圖</w:t>
      </w:r>
      <w:r w:rsidRPr="00E41EDC">
        <w:rPr>
          <w:rFonts w:cs="Times New Roman" w:hint="eastAsia"/>
          <w:b/>
          <w:color w:val="auto"/>
          <w:kern w:val="2"/>
          <w:sz w:val="28"/>
          <w:szCs w:val="20"/>
          <w:u w:val="single"/>
        </w:rPr>
        <w:t>，如附</w:t>
      </w:r>
      <w:r w:rsidRPr="00E41EDC">
        <w:rPr>
          <w:rFonts w:cs="Times New Roman"/>
          <w:b/>
          <w:color w:val="auto"/>
          <w:kern w:val="2"/>
          <w:sz w:val="28"/>
          <w:szCs w:val="20"/>
          <w:u w:val="single"/>
        </w:rPr>
        <w:t>件二</w:t>
      </w:r>
      <w:r w:rsidRPr="00E41EDC">
        <w:rPr>
          <w:rFonts w:cs="Times New Roman" w:hint="eastAsia"/>
          <w:color w:val="auto"/>
          <w:kern w:val="2"/>
          <w:sz w:val="28"/>
          <w:szCs w:val="20"/>
        </w:rPr>
        <w:t>。</w:t>
      </w:r>
      <w:r w:rsidRPr="00E41EDC">
        <w:rPr>
          <w:rFonts w:cs="Times New Roman"/>
          <w:color w:val="auto"/>
          <w:kern w:val="2"/>
          <w:sz w:val="28"/>
          <w:szCs w:val="20"/>
        </w:rPr>
        <w:t xml:space="preserve"> </w:t>
      </w:r>
    </w:p>
    <w:p w:rsidR="00514BF9" w:rsidRPr="00E41EDC" w:rsidRDefault="00514BF9" w:rsidP="00E41EDC">
      <w:pPr>
        <w:spacing w:line="320" w:lineRule="exact"/>
        <w:ind w:firstLineChars="150" w:firstLine="420"/>
        <w:jc w:val="both"/>
        <w:rPr>
          <w:rFonts w:ascii="標楷體" w:eastAsia="標楷體"/>
          <w:sz w:val="28"/>
        </w:rPr>
      </w:pPr>
      <w:r w:rsidRPr="00E41EDC">
        <w:rPr>
          <w:rFonts w:ascii="標楷體" w:eastAsia="標楷體"/>
          <w:sz w:val="28"/>
        </w:rPr>
        <w:t>6</w:t>
      </w:r>
      <w:r w:rsidRPr="00E41EDC">
        <w:rPr>
          <w:rFonts w:ascii="標楷體" w:eastAsia="標楷體" w:hint="eastAsia"/>
          <w:sz w:val="28"/>
        </w:rPr>
        <w:t>.各班導師於疏散集合後</w:t>
      </w:r>
      <w:r w:rsidRPr="00E41EDC">
        <w:rPr>
          <w:rFonts w:ascii="標楷體" w:eastAsia="標楷體" w:hAnsi="Times New Roman" w:cs="Times New Roman"/>
          <w:b/>
          <w:sz w:val="28"/>
          <w:szCs w:val="20"/>
          <w:u w:val="single"/>
        </w:rPr>
        <w:t>5</w:t>
      </w:r>
      <w:r w:rsidRPr="00E41EDC">
        <w:rPr>
          <w:rFonts w:ascii="標楷體" w:eastAsia="標楷體" w:hAnsi="Times New Roman" w:cs="Times New Roman" w:hint="eastAsia"/>
          <w:b/>
          <w:sz w:val="28"/>
          <w:szCs w:val="20"/>
          <w:u w:val="single"/>
        </w:rPr>
        <w:t>分鐘內完成人員清點及回報</w:t>
      </w:r>
      <w:r w:rsidRPr="00E41EDC">
        <w:rPr>
          <w:rFonts w:ascii="標楷體" w:eastAsia="標楷體" w:hAnsi="Times New Roman" w:cs="Times New Roman" w:hint="eastAsia"/>
          <w:sz w:val="28"/>
          <w:szCs w:val="20"/>
        </w:rPr>
        <w:t>，</w:t>
      </w:r>
      <w:r w:rsidRPr="00E41EDC">
        <w:rPr>
          <w:rFonts w:ascii="標楷體" w:eastAsia="標楷體" w:hint="eastAsia"/>
          <w:sz w:val="28"/>
        </w:rPr>
        <w:t>並安撫學生情緒。</w:t>
      </w:r>
    </w:p>
    <w:p w:rsidR="00514BF9" w:rsidRPr="00E41EDC" w:rsidRDefault="00514BF9" w:rsidP="00F777FA">
      <w:pPr>
        <w:spacing w:line="320" w:lineRule="exact"/>
        <w:ind w:firstLineChars="50" w:firstLine="140"/>
        <w:jc w:val="both"/>
        <w:rPr>
          <w:rFonts w:ascii="標楷體" w:eastAsia="標楷體"/>
          <w:sz w:val="28"/>
        </w:rPr>
      </w:pPr>
      <w:r w:rsidRPr="00E41EDC">
        <w:rPr>
          <w:rFonts w:ascii="標楷體" w:eastAsia="標楷體" w:hint="eastAsia"/>
          <w:sz w:val="28"/>
        </w:rPr>
        <w:t>(四)階</w:t>
      </w:r>
      <w:r w:rsidRPr="00E41EDC">
        <w:rPr>
          <w:rFonts w:ascii="標楷體" w:eastAsia="標楷體"/>
          <w:sz w:val="28"/>
        </w:rPr>
        <w:t>段四：</w:t>
      </w:r>
      <w:r w:rsidRPr="00E41EDC">
        <w:rPr>
          <w:rFonts w:ascii="標楷體" w:eastAsia="標楷體" w:hint="eastAsia"/>
          <w:b/>
          <w:sz w:val="28"/>
          <w:u w:val="single"/>
        </w:rPr>
        <w:t>模</w:t>
      </w:r>
      <w:r w:rsidRPr="00E41EDC">
        <w:rPr>
          <w:rFonts w:ascii="標楷體" w:eastAsia="標楷體"/>
          <w:b/>
          <w:sz w:val="28"/>
          <w:u w:val="single"/>
        </w:rPr>
        <w:t>擬於</w:t>
      </w:r>
      <w:r w:rsidRPr="00E41EDC">
        <w:rPr>
          <w:rFonts w:ascii="標楷體" w:eastAsia="標楷體" w:hint="eastAsia"/>
          <w:b/>
          <w:sz w:val="28"/>
          <w:u w:val="single"/>
        </w:rPr>
        <w:t>餐廳</w:t>
      </w:r>
      <w:r w:rsidRPr="00E41EDC">
        <w:rPr>
          <w:rFonts w:ascii="標楷體" w:eastAsia="標楷體"/>
          <w:b/>
          <w:sz w:val="28"/>
          <w:u w:val="single"/>
        </w:rPr>
        <w:t>用餐時遭遇地震時之</w:t>
      </w:r>
      <w:r w:rsidRPr="00E41EDC">
        <w:rPr>
          <w:rFonts w:ascii="標楷體" w:eastAsia="標楷體" w:hint="eastAsia"/>
          <w:b/>
          <w:sz w:val="28"/>
          <w:u w:val="single"/>
        </w:rPr>
        <w:t>應</w:t>
      </w:r>
      <w:r w:rsidRPr="00E41EDC">
        <w:rPr>
          <w:rFonts w:ascii="標楷體" w:eastAsia="標楷體"/>
          <w:b/>
          <w:sz w:val="28"/>
          <w:u w:val="single"/>
        </w:rPr>
        <w:t>變與</w:t>
      </w:r>
      <w:r w:rsidRPr="00E41EDC">
        <w:rPr>
          <w:rFonts w:ascii="標楷體" w:eastAsia="標楷體" w:hint="eastAsia"/>
          <w:b/>
          <w:sz w:val="28"/>
          <w:u w:val="single"/>
        </w:rPr>
        <w:t>逃</w:t>
      </w:r>
      <w:r w:rsidRPr="00E41EDC">
        <w:rPr>
          <w:rFonts w:ascii="標楷體" w:eastAsia="標楷體"/>
          <w:b/>
          <w:sz w:val="28"/>
          <w:u w:val="single"/>
        </w:rPr>
        <w:t>生疏</w:t>
      </w:r>
      <w:r w:rsidRPr="00E41EDC">
        <w:rPr>
          <w:rFonts w:ascii="標楷體" w:eastAsia="標楷體" w:hint="eastAsia"/>
          <w:b/>
          <w:sz w:val="28"/>
          <w:u w:val="single"/>
        </w:rPr>
        <w:t>散1</w:t>
      </w:r>
      <w:r w:rsidRPr="00E41EDC">
        <w:rPr>
          <w:rFonts w:ascii="標楷體" w:eastAsia="標楷體"/>
          <w:b/>
          <w:sz w:val="28"/>
          <w:u w:val="single"/>
        </w:rPr>
        <w:t>1</w:t>
      </w:r>
      <w:r w:rsidRPr="00E41EDC">
        <w:rPr>
          <w:rFonts w:ascii="標楷體" w:eastAsia="標楷體" w:hint="eastAsia"/>
          <w:b/>
          <w:sz w:val="28"/>
          <w:u w:val="single"/>
        </w:rPr>
        <w:t>：30－12：05</w:t>
      </w:r>
    </w:p>
    <w:p w:rsidR="00514BF9" w:rsidRPr="00E41EDC" w:rsidRDefault="00514BF9" w:rsidP="00E41EDC">
      <w:pPr>
        <w:spacing w:line="320" w:lineRule="exact"/>
        <w:ind w:leftChars="154" w:left="650" w:hangingChars="100" w:hanging="280"/>
        <w:jc w:val="both"/>
        <w:rPr>
          <w:rFonts w:ascii="標楷體" w:eastAsia="標楷體"/>
          <w:sz w:val="28"/>
        </w:rPr>
      </w:pPr>
      <w:r w:rsidRPr="00E41EDC">
        <w:rPr>
          <w:rFonts w:ascii="標楷體" w:eastAsia="標楷體"/>
          <w:sz w:val="28"/>
        </w:rPr>
        <w:t>1</w:t>
      </w:r>
      <w:r w:rsidRPr="00E41EDC">
        <w:rPr>
          <w:rFonts w:ascii="標楷體" w:eastAsia="標楷體" w:hint="eastAsia"/>
          <w:b/>
          <w:sz w:val="28"/>
          <w:u w:val="single"/>
        </w:rPr>
        <w:t>.9月20日</w:t>
      </w:r>
      <w:proofErr w:type="gramStart"/>
      <w:r w:rsidRPr="00E41EDC">
        <w:rPr>
          <w:rFonts w:ascii="標楷體" w:eastAsia="標楷體"/>
          <w:b/>
          <w:sz w:val="28"/>
          <w:u w:val="single"/>
        </w:rPr>
        <w:t>第四節</w:t>
      </w:r>
      <w:r w:rsidRPr="00E41EDC">
        <w:rPr>
          <w:rFonts w:ascii="標楷體" w:eastAsia="標楷體" w:hint="eastAsia"/>
          <w:b/>
          <w:sz w:val="28"/>
          <w:u w:val="single"/>
        </w:rPr>
        <w:t>請</w:t>
      </w:r>
      <w:r w:rsidRPr="00E41EDC">
        <w:rPr>
          <w:rFonts w:ascii="標楷體" w:eastAsia="標楷體"/>
          <w:b/>
          <w:sz w:val="28"/>
          <w:u w:val="single"/>
        </w:rPr>
        <w:t>任</w:t>
      </w:r>
      <w:proofErr w:type="gramEnd"/>
      <w:r w:rsidRPr="00E41EDC">
        <w:rPr>
          <w:rFonts w:ascii="標楷體" w:eastAsia="標楷體"/>
          <w:b/>
          <w:sz w:val="28"/>
          <w:u w:val="single"/>
        </w:rPr>
        <w:t>課老師提</w:t>
      </w:r>
      <w:r w:rsidRPr="00E41EDC">
        <w:rPr>
          <w:rFonts w:ascii="標楷體" w:eastAsia="標楷體" w:hint="eastAsia"/>
          <w:b/>
          <w:sz w:val="28"/>
          <w:u w:val="single"/>
        </w:rPr>
        <w:t>前</w:t>
      </w:r>
      <w:r w:rsidRPr="00E41EDC">
        <w:rPr>
          <w:rFonts w:ascii="標楷體" w:eastAsia="標楷體"/>
          <w:b/>
          <w:sz w:val="28"/>
          <w:u w:val="single"/>
        </w:rPr>
        <w:t>下課</w:t>
      </w:r>
      <w:r w:rsidRPr="00E41EDC">
        <w:rPr>
          <w:rFonts w:ascii="標楷體" w:eastAsia="標楷體" w:hint="eastAsia"/>
          <w:b/>
          <w:sz w:val="28"/>
          <w:u w:val="single"/>
        </w:rPr>
        <w:t>，並</w:t>
      </w:r>
      <w:r w:rsidRPr="00E41EDC">
        <w:rPr>
          <w:rFonts w:ascii="標楷體" w:eastAsia="標楷體"/>
          <w:b/>
          <w:sz w:val="28"/>
          <w:u w:val="single"/>
        </w:rPr>
        <w:t>陪同學生至餐廳</w:t>
      </w:r>
      <w:r w:rsidRPr="00E41EDC">
        <w:rPr>
          <w:rFonts w:ascii="標楷體" w:eastAsia="標楷體" w:hint="eastAsia"/>
          <w:b/>
          <w:sz w:val="28"/>
          <w:u w:val="single"/>
        </w:rPr>
        <w:t>演</w:t>
      </w:r>
      <w:r w:rsidRPr="00E41EDC">
        <w:rPr>
          <w:rFonts w:ascii="標楷體" w:eastAsia="標楷體"/>
          <w:b/>
          <w:sz w:val="28"/>
          <w:u w:val="single"/>
        </w:rPr>
        <w:t>練</w:t>
      </w:r>
      <w:r w:rsidRPr="00E41EDC">
        <w:rPr>
          <w:rFonts w:ascii="標楷體" w:eastAsia="標楷體" w:hint="eastAsia"/>
          <w:b/>
          <w:sz w:val="28"/>
          <w:u w:val="single"/>
        </w:rPr>
        <w:t>，學</w:t>
      </w:r>
      <w:r w:rsidRPr="00E41EDC">
        <w:rPr>
          <w:rFonts w:ascii="標楷體" w:eastAsia="標楷體"/>
          <w:b/>
          <w:sz w:val="28"/>
          <w:u w:val="single"/>
        </w:rPr>
        <w:t>生</w:t>
      </w:r>
      <w:r w:rsidRPr="00E41EDC">
        <w:rPr>
          <w:rFonts w:ascii="標楷體" w:eastAsia="標楷體" w:hint="eastAsia"/>
          <w:b/>
          <w:sz w:val="28"/>
          <w:u w:val="single"/>
        </w:rPr>
        <w:t>不須攜</w:t>
      </w:r>
      <w:r w:rsidRPr="00E41EDC">
        <w:rPr>
          <w:rFonts w:ascii="標楷體" w:eastAsia="標楷體"/>
          <w:b/>
          <w:sz w:val="28"/>
          <w:u w:val="single"/>
        </w:rPr>
        <w:t>帶防</w:t>
      </w:r>
      <w:r w:rsidRPr="00E41EDC">
        <w:rPr>
          <w:rFonts w:ascii="標楷體" w:eastAsia="標楷體" w:hint="eastAsia"/>
          <w:b/>
          <w:sz w:val="28"/>
          <w:u w:val="single"/>
        </w:rPr>
        <w:t>災</w:t>
      </w:r>
      <w:r w:rsidRPr="00E41EDC">
        <w:rPr>
          <w:rFonts w:ascii="標楷體" w:eastAsia="標楷體"/>
          <w:b/>
          <w:sz w:val="28"/>
          <w:u w:val="single"/>
        </w:rPr>
        <w:t>頭套</w:t>
      </w:r>
      <w:r w:rsidRPr="00E41EDC">
        <w:rPr>
          <w:rFonts w:ascii="標楷體" w:eastAsia="標楷體" w:hint="eastAsia"/>
          <w:b/>
          <w:sz w:val="28"/>
          <w:u w:val="single"/>
        </w:rPr>
        <w:t>。</w:t>
      </w:r>
    </w:p>
    <w:p w:rsidR="00514BF9" w:rsidRPr="00E41EDC" w:rsidRDefault="00514BF9" w:rsidP="00E41EDC">
      <w:pPr>
        <w:spacing w:line="320" w:lineRule="exact"/>
        <w:ind w:leftChars="154" w:left="650" w:hangingChars="100" w:hanging="280"/>
        <w:jc w:val="both"/>
        <w:rPr>
          <w:rFonts w:ascii="標楷體" w:eastAsia="標楷體"/>
          <w:b/>
          <w:sz w:val="28"/>
          <w:u w:val="single"/>
        </w:rPr>
      </w:pPr>
      <w:r w:rsidRPr="00E41EDC">
        <w:rPr>
          <w:rFonts w:ascii="標楷體" w:eastAsia="標楷體"/>
          <w:sz w:val="28"/>
        </w:rPr>
        <w:t>2</w:t>
      </w:r>
      <w:r w:rsidRPr="00E41EDC">
        <w:rPr>
          <w:rFonts w:ascii="標楷體" w:eastAsia="標楷體" w:hint="eastAsia"/>
          <w:sz w:val="28"/>
        </w:rPr>
        <w:t>.到餐</w:t>
      </w:r>
      <w:r w:rsidRPr="00E41EDC">
        <w:rPr>
          <w:rFonts w:ascii="標楷體" w:eastAsia="標楷體"/>
          <w:sz w:val="28"/>
        </w:rPr>
        <w:t>廳後</w:t>
      </w:r>
      <w:r w:rsidRPr="00E41EDC">
        <w:rPr>
          <w:rFonts w:ascii="標楷體" w:eastAsia="標楷體" w:hint="eastAsia"/>
          <w:sz w:val="28"/>
        </w:rPr>
        <w:t>聽從</w:t>
      </w:r>
      <w:r w:rsidRPr="00E41EDC">
        <w:rPr>
          <w:rFonts w:ascii="標楷體" w:eastAsia="標楷體"/>
          <w:sz w:val="28"/>
        </w:rPr>
        <w:t>教官</w:t>
      </w:r>
      <w:r w:rsidRPr="00E41EDC">
        <w:rPr>
          <w:rFonts w:ascii="標楷體" w:eastAsia="標楷體" w:hint="eastAsia"/>
          <w:sz w:val="28"/>
        </w:rPr>
        <w:t>廣</w:t>
      </w:r>
      <w:r w:rsidRPr="00E41EDC">
        <w:rPr>
          <w:rFonts w:ascii="標楷體" w:eastAsia="標楷體"/>
          <w:sz w:val="28"/>
        </w:rPr>
        <w:t>播指示，</w:t>
      </w:r>
      <w:r w:rsidRPr="00E41EDC">
        <w:rPr>
          <w:rFonts w:ascii="標楷體" w:eastAsia="標楷體" w:hint="eastAsia"/>
          <w:sz w:val="28"/>
        </w:rPr>
        <w:t>先</w:t>
      </w:r>
      <w:r w:rsidRPr="00E41EDC">
        <w:rPr>
          <w:rFonts w:ascii="標楷體" w:eastAsia="標楷體"/>
          <w:sz w:val="28"/>
        </w:rPr>
        <w:t>進行</w:t>
      </w:r>
      <w:r w:rsidRPr="00E41EDC">
        <w:rPr>
          <w:rFonts w:ascii="標楷體" w:eastAsia="標楷體" w:hint="eastAsia"/>
          <w:sz w:val="28"/>
        </w:rPr>
        <w:t>避</w:t>
      </w:r>
      <w:r w:rsidRPr="00E41EDC">
        <w:rPr>
          <w:rFonts w:ascii="標楷體" w:eastAsia="標楷體"/>
          <w:sz w:val="28"/>
        </w:rPr>
        <w:t>難防護演練</w:t>
      </w:r>
      <w:r w:rsidRPr="00E41EDC">
        <w:rPr>
          <w:rFonts w:ascii="標楷體" w:eastAsia="標楷體" w:hint="eastAsia"/>
          <w:sz w:val="28"/>
        </w:rPr>
        <w:t>，</w:t>
      </w:r>
      <w:r w:rsidRPr="00E41EDC">
        <w:rPr>
          <w:rFonts w:ascii="標楷體" w:eastAsia="標楷體"/>
          <w:sz w:val="28"/>
        </w:rPr>
        <w:t>將椅子</w:t>
      </w:r>
      <w:r w:rsidRPr="00E41EDC">
        <w:rPr>
          <w:rFonts w:ascii="標楷體" w:eastAsia="標楷體" w:hint="eastAsia"/>
          <w:sz w:val="28"/>
        </w:rPr>
        <w:t>置</w:t>
      </w:r>
      <w:r w:rsidRPr="00E41EDC">
        <w:rPr>
          <w:rFonts w:ascii="標楷體" w:eastAsia="標楷體"/>
          <w:sz w:val="28"/>
        </w:rPr>
        <w:t>於餐桌旁，</w:t>
      </w:r>
      <w:r w:rsidRPr="00E41EDC">
        <w:rPr>
          <w:rFonts w:ascii="標楷體" w:eastAsia="標楷體" w:hint="eastAsia"/>
          <w:sz w:val="28"/>
        </w:rPr>
        <w:t>隨</w:t>
      </w:r>
      <w:r w:rsidRPr="00E41EDC">
        <w:rPr>
          <w:rFonts w:ascii="標楷體" w:eastAsia="標楷體"/>
          <w:sz w:val="28"/>
        </w:rPr>
        <w:t>後</w:t>
      </w:r>
      <w:r w:rsidRPr="00E41EDC">
        <w:rPr>
          <w:rFonts w:ascii="標楷體" w:eastAsia="標楷體" w:hint="eastAsia"/>
          <w:sz w:val="28"/>
        </w:rPr>
        <w:t>儘</w:t>
      </w:r>
      <w:r w:rsidRPr="00E41EDC">
        <w:rPr>
          <w:rFonts w:ascii="標楷體" w:eastAsia="標楷體"/>
          <w:sz w:val="28"/>
        </w:rPr>
        <w:t>量</w:t>
      </w:r>
      <w:r w:rsidRPr="00E41EDC">
        <w:rPr>
          <w:rFonts w:ascii="標楷體" w:eastAsia="標楷體"/>
          <w:b/>
          <w:sz w:val="28"/>
          <w:u w:val="single"/>
        </w:rPr>
        <w:t>在餐桌下</w:t>
      </w:r>
      <w:r w:rsidRPr="00E41EDC">
        <w:rPr>
          <w:rFonts w:ascii="標楷體" w:eastAsia="標楷體" w:hint="eastAsia"/>
          <w:b/>
          <w:sz w:val="28"/>
          <w:u w:val="single"/>
        </w:rPr>
        <w:t>做</w:t>
      </w:r>
      <w:r w:rsidRPr="00E41EDC">
        <w:rPr>
          <w:rFonts w:ascii="標楷體" w:eastAsia="標楷體"/>
          <w:b/>
          <w:sz w:val="28"/>
          <w:u w:val="single"/>
        </w:rPr>
        <w:t>好</w:t>
      </w:r>
      <w:r w:rsidRPr="00E41EDC">
        <w:rPr>
          <w:rFonts w:ascii="標楷體" w:eastAsia="標楷體" w:hint="eastAsia"/>
          <w:b/>
          <w:sz w:val="28"/>
          <w:u w:val="single"/>
        </w:rPr>
        <w:t>「趴下、掩護、穩住」</w:t>
      </w:r>
      <w:r w:rsidRPr="00E41EDC">
        <w:rPr>
          <w:rFonts w:ascii="標楷體" w:eastAsia="標楷體"/>
          <w:b/>
          <w:sz w:val="28"/>
          <w:u w:val="single"/>
        </w:rPr>
        <w:t>動作</w:t>
      </w:r>
      <w:r w:rsidRPr="00E41EDC">
        <w:rPr>
          <w:rFonts w:ascii="標楷體" w:eastAsia="標楷體" w:hint="eastAsia"/>
          <w:b/>
          <w:sz w:val="28"/>
          <w:u w:val="single"/>
        </w:rPr>
        <w:t>。</w:t>
      </w:r>
    </w:p>
    <w:p w:rsidR="00514BF9" w:rsidRPr="00E41EDC" w:rsidRDefault="00897D4F" w:rsidP="00E41EDC">
      <w:pPr>
        <w:spacing w:line="320" w:lineRule="exact"/>
        <w:ind w:leftChars="150" w:left="640" w:hangingChars="100" w:hanging="280"/>
        <w:jc w:val="both"/>
        <w:rPr>
          <w:rFonts w:ascii="標楷體" w:eastAsia="標楷體"/>
          <w:b/>
          <w:sz w:val="28"/>
          <w:u w:val="single"/>
        </w:rPr>
      </w:pPr>
      <w:r w:rsidRPr="00E41EDC">
        <w:rPr>
          <w:rFonts w:ascii="標楷體" w:eastAsia="標楷體"/>
          <w:sz w:val="28"/>
        </w:rPr>
        <w:t>3</w:t>
      </w:r>
      <w:r w:rsidR="00514BF9" w:rsidRPr="00E41EDC">
        <w:rPr>
          <w:rFonts w:ascii="標楷體" w:eastAsia="標楷體" w:hint="eastAsia"/>
          <w:sz w:val="28"/>
        </w:rPr>
        <w:t>.接著</w:t>
      </w:r>
      <w:r w:rsidR="00514BF9" w:rsidRPr="00E41EDC">
        <w:rPr>
          <w:rFonts w:ascii="標楷體" w:eastAsia="標楷體"/>
          <w:sz w:val="28"/>
        </w:rPr>
        <w:t>進行</w:t>
      </w:r>
      <w:r w:rsidR="00514BF9" w:rsidRPr="00E41EDC">
        <w:rPr>
          <w:rFonts w:ascii="標楷體" w:eastAsia="標楷體" w:hint="eastAsia"/>
          <w:sz w:val="28"/>
        </w:rPr>
        <w:t>疏散逃生演練，</w:t>
      </w:r>
      <w:r w:rsidR="00514BF9" w:rsidRPr="00E41EDC">
        <w:rPr>
          <w:rFonts w:ascii="標楷體" w:eastAsia="標楷體"/>
          <w:sz w:val="28"/>
        </w:rPr>
        <w:t>由教官下達</w:t>
      </w:r>
      <w:r w:rsidR="00514BF9" w:rsidRPr="00E41EDC">
        <w:rPr>
          <w:rFonts w:ascii="標楷體" w:eastAsia="標楷體" w:hint="eastAsia"/>
          <w:sz w:val="28"/>
        </w:rPr>
        <w:t>疏</w:t>
      </w:r>
      <w:r w:rsidR="00514BF9" w:rsidRPr="00E41EDC">
        <w:rPr>
          <w:rFonts w:ascii="標楷體" w:eastAsia="標楷體"/>
          <w:sz w:val="28"/>
        </w:rPr>
        <w:t>散口令</w:t>
      </w:r>
      <w:r w:rsidR="00514BF9" w:rsidRPr="00E41EDC">
        <w:rPr>
          <w:rFonts w:ascii="標楷體" w:eastAsia="標楷體" w:hint="eastAsia"/>
          <w:sz w:val="28"/>
        </w:rPr>
        <w:t>，同</w:t>
      </w:r>
      <w:r w:rsidR="00514BF9" w:rsidRPr="00E41EDC">
        <w:rPr>
          <w:rFonts w:ascii="標楷體" w:eastAsia="標楷體"/>
          <w:sz w:val="28"/>
        </w:rPr>
        <w:t>學應</w:t>
      </w:r>
      <w:r w:rsidR="00514BF9" w:rsidRPr="00E41EDC">
        <w:rPr>
          <w:rFonts w:ascii="標楷體" w:eastAsia="標楷體" w:hint="eastAsia"/>
          <w:sz w:val="28"/>
        </w:rPr>
        <w:t>聽從師長指示及避難引導人員引導，</w:t>
      </w:r>
      <w:r w:rsidR="00514BF9" w:rsidRPr="00E41EDC">
        <w:rPr>
          <w:rFonts w:ascii="標楷體" w:eastAsia="標楷體" w:hint="eastAsia"/>
          <w:b/>
          <w:sz w:val="28"/>
          <w:u w:val="single"/>
        </w:rPr>
        <w:t>不推、不跑、不語，往室外疏散。</w:t>
      </w:r>
      <w:r w:rsidR="00514BF9" w:rsidRPr="00E41EDC">
        <w:rPr>
          <w:rFonts w:ascii="標楷體" w:eastAsia="標楷體"/>
          <w:b/>
          <w:sz w:val="28"/>
          <w:u w:val="single"/>
        </w:rPr>
        <w:t>餐</w:t>
      </w:r>
      <w:r w:rsidR="00514BF9" w:rsidRPr="00E41EDC">
        <w:rPr>
          <w:rFonts w:ascii="標楷體" w:eastAsia="標楷體" w:hint="eastAsia"/>
          <w:b/>
          <w:sz w:val="28"/>
          <w:u w:val="single"/>
        </w:rPr>
        <w:t>廳疏</w:t>
      </w:r>
      <w:r w:rsidR="00514BF9" w:rsidRPr="00E41EDC">
        <w:rPr>
          <w:rFonts w:ascii="標楷體" w:eastAsia="標楷體"/>
          <w:b/>
          <w:sz w:val="28"/>
          <w:u w:val="single"/>
        </w:rPr>
        <w:t>散路線表</w:t>
      </w:r>
      <w:r w:rsidR="00514BF9" w:rsidRPr="00E41EDC">
        <w:rPr>
          <w:rFonts w:ascii="標楷體" w:eastAsia="標楷體" w:hint="eastAsia"/>
          <w:b/>
          <w:sz w:val="28"/>
          <w:u w:val="single"/>
        </w:rPr>
        <w:t>暨</w:t>
      </w:r>
      <w:r w:rsidR="00514BF9" w:rsidRPr="00E41EDC">
        <w:rPr>
          <w:rFonts w:ascii="標楷體" w:eastAsia="標楷體"/>
          <w:b/>
          <w:sz w:val="28"/>
          <w:u w:val="single"/>
        </w:rPr>
        <w:t>集合位置圖</w:t>
      </w:r>
      <w:r w:rsidR="00514BF9" w:rsidRPr="00E41EDC">
        <w:rPr>
          <w:rFonts w:ascii="標楷體" w:eastAsia="標楷體" w:hint="eastAsia"/>
          <w:b/>
          <w:sz w:val="28"/>
          <w:u w:val="single"/>
        </w:rPr>
        <w:t>，如附件</w:t>
      </w:r>
      <w:proofErr w:type="gramStart"/>
      <w:r w:rsidR="00514BF9" w:rsidRPr="00E41EDC">
        <w:rPr>
          <w:rFonts w:ascii="標楷體" w:eastAsia="標楷體" w:hint="eastAsia"/>
          <w:b/>
          <w:sz w:val="28"/>
          <w:u w:val="single"/>
        </w:rPr>
        <w:t>三</w:t>
      </w:r>
      <w:proofErr w:type="gramEnd"/>
      <w:r w:rsidR="00514BF9" w:rsidRPr="00E41EDC">
        <w:rPr>
          <w:rFonts w:ascii="標楷體" w:eastAsia="標楷體"/>
          <w:b/>
          <w:sz w:val="28"/>
          <w:u w:val="single"/>
        </w:rPr>
        <w:t>。</w:t>
      </w:r>
    </w:p>
    <w:p w:rsidR="00514BF9" w:rsidRPr="00E41EDC" w:rsidRDefault="00897D4F" w:rsidP="00E41EDC">
      <w:pPr>
        <w:spacing w:line="320" w:lineRule="exact"/>
        <w:ind w:leftChars="150" w:left="640" w:hangingChars="100" w:hanging="280"/>
        <w:jc w:val="both"/>
        <w:rPr>
          <w:rFonts w:ascii="標楷體" w:eastAsia="標楷體" w:hint="eastAsia"/>
          <w:sz w:val="28"/>
        </w:rPr>
      </w:pPr>
      <w:r w:rsidRPr="00E41EDC">
        <w:rPr>
          <w:rFonts w:ascii="標楷體" w:eastAsia="標楷體"/>
          <w:sz w:val="28"/>
        </w:rPr>
        <w:t>4</w:t>
      </w:r>
      <w:r w:rsidR="00514BF9" w:rsidRPr="00E41EDC">
        <w:rPr>
          <w:rFonts w:ascii="標楷體" w:eastAsia="標楷體"/>
          <w:sz w:val="28"/>
        </w:rPr>
        <w:t>.</w:t>
      </w:r>
      <w:r w:rsidR="00514BF9" w:rsidRPr="00E41EDC">
        <w:rPr>
          <w:rFonts w:ascii="標楷體" w:eastAsia="標楷體" w:hint="eastAsia"/>
          <w:sz w:val="28"/>
        </w:rPr>
        <w:t>各班任</w:t>
      </w:r>
      <w:r w:rsidR="00514BF9" w:rsidRPr="00E41EDC">
        <w:rPr>
          <w:rFonts w:ascii="標楷體" w:eastAsia="標楷體"/>
          <w:sz w:val="28"/>
        </w:rPr>
        <w:t>課老師</w:t>
      </w:r>
      <w:r w:rsidR="00514BF9" w:rsidRPr="00E41EDC">
        <w:rPr>
          <w:rFonts w:ascii="標楷體" w:eastAsia="標楷體" w:hint="eastAsia"/>
          <w:sz w:val="28"/>
        </w:rPr>
        <w:t>於疏散集合後</w:t>
      </w:r>
      <w:r w:rsidR="00514BF9" w:rsidRPr="00E41EDC">
        <w:rPr>
          <w:rFonts w:ascii="標楷體" w:eastAsia="標楷體" w:hAnsi="Times New Roman" w:cs="Times New Roman"/>
          <w:b/>
          <w:sz w:val="28"/>
          <w:szCs w:val="20"/>
          <w:u w:val="single"/>
        </w:rPr>
        <w:t>5</w:t>
      </w:r>
      <w:r w:rsidR="00514BF9" w:rsidRPr="00E41EDC">
        <w:rPr>
          <w:rFonts w:ascii="標楷體" w:eastAsia="標楷體" w:hAnsi="Times New Roman" w:cs="Times New Roman" w:hint="eastAsia"/>
          <w:b/>
          <w:sz w:val="28"/>
          <w:szCs w:val="20"/>
          <w:u w:val="single"/>
        </w:rPr>
        <w:t>分鐘內完成人員清點及回報</w:t>
      </w:r>
      <w:r w:rsidR="00514BF9" w:rsidRPr="00E41EDC">
        <w:rPr>
          <w:rFonts w:ascii="標楷體" w:eastAsia="標楷體" w:hint="eastAsia"/>
          <w:sz w:val="28"/>
        </w:rPr>
        <w:t>，確</w:t>
      </w:r>
      <w:r w:rsidR="00514BF9" w:rsidRPr="00E41EDC">
        <w:rPr>
          <w:rFonts w:ascii="標楷體" w:eastAsia="標楷體"/>
          <w:sz w:val="28"/>
        </w:rPr>
        <w:t>認</w:t>
      </w:r>
      <w:r w:rsidR="00514BF9" w:rsidRPr="00E41EDC">
        <w:rPr>
          <w:rFonts w:ascii="標楷體" w:eastAsia="標楷體" w:hint="eastAsia"/>
          <w:sz w:val="28"/>
        </w:rPr>
        <w:t>無</w:t>
      </w:r>
      <w:r w:rsidR="00514BF9" w:rsidRPr="00E41EDC">
        <w:rPr>
          <w:rFonts w:ascii="標楷體" w:eastAsia="標楷體"/>
          <w:sz w:val="28"/>
        </w:rPr>
        <w:t>誤後</w:t>
      </w:r>
      <w:r w:rsidR="00514BF9" w:rsidRPr="00E41EDC">
        <w:rPr>
          <w:rFonts w:ascii="標楷體" w:eastAsia="標楷體" w:hint="eastAsia"/>
          <w:sz w:val="28"/>
        </w:rPr>
        <w:t>讓</w:t>
      </w:r>
      <w:r w:rsidR="00514BF9" w:rsidRPr="00E41EDC">
        <w:rPr>
          <w:rFonts w:ascii="標楷體" w:eastAsia="標楷體"/>
          <w:sz w:val="28"/>
        </w:rPr>
        <w:t>學生進餐廳用餐</w:t>
      </w:r>
      <w:r w:rsidR="00514BF9" w:rsidRPr="00E41EDC">
        <w:rPr>
          <w:rFonts w:ascii="標楷體" w:eastAsia="標楷體" w:hint="eastAsia"/>
          <w:sz w:val="28"/>
        </w:rPr>
        <w:t>。</w:t>
      </w:r>
    </w:p>
    <w:p w:rsidR="00514BF9" w:rsidRPr="00E41EDC" w:rsidRDefault="00897D4F" w:rsidP="00E41EDC">
      <w:pPr>
        <w:spacing w:line="320" w:lineRule="exact"/>
        <w:jc w:val="both"/>
        <w:rPr>
          <w:rFonts w:ascii="標楷體" w:eastAsia="標楷體" w:hAnsi="標楷體" w:hint="eastAsia"/>
          <w:color w:val="000000"/>
          <w:sz w:val="28"/>
        </w:rPr>
      </w:pPr>
      <w:r w:rsidRPr="00E41EDC">
        <w:rPr>
          <w:rFonts w:ascii="標楷體" w:eastAsia="標楷體" w:hAnsi="標楷體" w:hint="eastAsia"/>
          <w:color w:val="000000"/>
          <w:sz w:val="28"/>
        </w:rPr>
        <w:t>三</w:t>
      </w:r>
      <w:r w:rsidR="00514BF9" w:rsidRPr="00E41EDC">
        <w:rPr>
          <w:rFonts w:ascii="標楷體" w:eastAsia="標楷體" w:hAnsi="標楷體" w:hint="eastAsia"/>
          <w:color w:val="000000"/>
          <w:sz w:val="28"/>
        </w:rPr>
        <w:t>、注意事項：</w:t>
      </w:r>
    </w:p>
    <w:p w:rsidR="00897D4F" w:rsidRPr="00E41EDC" w:rsidRDefault="00897D4F" w:rsidP="00E41EDC">
      <w:pPr>
        <w:spacing w:line="320" w:lineRule="exact"/>
        <w:ind w:leftChars="50" w:left="680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E41EDC">
        <w:rPr>
          <w:rFonts w:ascii="標楷體" w:eastAsia="標楷體" w:hAnsi="標楷體" w:hint="eastAsia"/>
          <w:color w:val="000000"/>
          <w:sz w:val="28"/>
        </w:rPr>
        <w:t>(</w:t>
      </w:r>
      <w:proofErr w:type="gramStart"/>
      <w:r w:rsidRPr="00E41EDC">
        <w:rPr>
          <w:rFonts w:ascii="標楷體" w:eastAsia="標楷體" w:hAnsi="標楷體" w:hint="eastAsia"/>
          <w:color w:val="000000"/>
          <w:sz w:val="28"/>
        </w:rPr>
        <w:t>一</w:t>
      </w:r>
      <w:proofErr w:type="gramEnd"/>
      <w:r w:rsidRPr="00E41EDC">
        <w:rPr>
          <w:rFonts w:ascii="標楷體" w:eastAsia="標楷體" w:hAnsi="標楷體" w:hint="eastAsia"/>
          <w:color w:val="000000"/>
          <w:sz w:val="28"/>
        </w:rPr>
        <w:t>)有關地震速報訊息(強震即時警報系統)，會在9</w:t>
      </w:r>
      <w:r w:rsidR="00E41EDC">
        <w:rPr>
          <w:rFonts w:ascii="標楷體" w:eastAsia="標楷體" w:hAnsi="標楷體" w:hint="eastAsia"/>
          <w:color w:val="000000"/>
          <w:sz w:val="28"/>
        </w:rPr>
        <w:t>月12日</w:t>
      </w:r>
      <w:r w:rsidRPr="00E41EDC">
        <w:rPr>
          <w:rFonts w:ascii="標楷體" w:eastAsia="標楷體" w:hAnsi="標楷體" w:hint="eastAsia"/>
          <w:color w:val="000000"/>
          <w:sz w:val="28"/>
        </w:rPr>
        <w:t>及9</w:t>
      </w:r>
      <w:r w:rsidR="00E41EDC">
        <w:rPr>
          <w:rFonts w:ascii="標楷體" w:eastAsia="標楷體" w:hAnsi="標楷體" w:hint="eastAsia"/>
          <w:color w:val="000000"/>
          <w:sz w:val="28"/>
        </w:rPr>
        <w:t>月</w:t>
      </w:r>
      <w:r w:rsidRPr="00E41EDC">
        <w:rPr>
          <w:rFonts w:ascii="標楷體" w:eastAsia="標楷體" w:hAnsi="標楷體" w:hint="eastAsia"/>
          <w:color w:val="000000"/>
          <w:sz w:val="28"/>
        </w:rPr>
        <w:t>20</w:t>
      </w:r>
      <w:r w:rsidR="00E41EDC">
        <w:rPr>
          <w:rFonts w:ascii="標楷體" w:eastAsia="標楷體" w:hAnsi="標楷體" w:hint="eastAsia"/>
          <w:color w:val="000000"/>
          <w:sz w:val="28"/>
        </w:rPr>
        <w:t>日</w:t>
      </w:r>
      <w:r w:rsidRPr="00E41EDC">
        <w:rPr>
          <w:rFonts w:ascii="標楷體" w:eastAsia="標楷體" w:hAnsi="標楷體" w:hint="eastAsia"/>
          <w:color w:val="000000"/>
          <w:sz w:val="28"/>
        </w:rPr>
        <w:t>的09：21發佈演練警報，請師生不要慌張，維持正常教學即可，學</w:t>
      </w:r>
      <w:proofErr w:type="gramStart"/>
      <w:r w:rsidRPr="00E41EDC">
        <w:rPr>
          <w:rFonts w:ascii="標楷體" w:eastAsia="標楷體" w:hAnsi="標楷體" w:hint="eastAsia"/>
          <w:color w:val="000000"/>
          <w:sz w:val="28"/>
        </w:rPr>
        <w:t>務</w:t>
      </w:r>
      <w:proofErr w:type="gramEnd"/>
      <w:r w:rsidRPr="00E41EDC">
        <w:rPr>
          <w:rFonts w:ascii="標楷體" w:eastAsia="標楷體" w:hAnsi="標楷體" w:hint="eastAsia"/>
          <w:color w:val="000000"/>
          <w:sz w:val="28"/>
        </w:rPr>
        <w:t>處當天會再以廣播提醒告知。</w:t>
      </w:r>
    </w:p>
    <w:p w:rsidR="00897D4F" w:rsidRPr="00E41EDC" w:rsidRDefault="00897D4F" w:rsidP="00E41EDC">
      <w:pPr>
        <w:spacing w:line="320" w:lineRule="exact"/>
        <w:ind w:leftChars="50" w:left="680" w:hangingChars="200" w:hanging="560"/>
        <w:jc w:val="both"/>
        <w:rPr>
          <w:rFonts w:ascii="標楷體" w:eastAsia="標楷體" w:hAnsi="標楷體" w:hint="eastAsia"/>
          <w:color w:val="000000"/>
          <w:sz w:val="28"/>
        </w:rPr>
      </w:pPr>
      <w:r w:rsidRPr="00E41EDC">
        <w:rPr>
          <w:rFonts w:ascii="標楷體" w:eastAsia="標楷體" w:hAnsi="標楷體" w:hint="eastAsia"/>
          <w:color w:val="000000"/>
          <w:sz w:val="28"/>
        </w:rPr>
        <w:t>(二</w:t>
      </w:r>
      <w:r w:rsidRPr="00E41EDC">
        <w:rPr>
          <w:rFonts w:ascii="標楷體" w:eastAsia="標楷體" w:hAnsi="標楷體"/>
          <w:color w:val="000000"/>
          <w:sz w:val="28"/>
        </w:rPr>
        <w:t>)</w:t>
      </w:r>
      <w:r w:rsidR="00E41EDC" w:rsidRPr="00E41EDC">
        <w:rPr>
          <w:rFonts w:ascii="標楷體" w:eastAsia="標楷體" w:hAnsi="標楷體" w:hint="eastAsia"/>
          <w:color w:val="000000"/>
          <w:sz w:val="28"/>
        </w:rPr>
        <w:t>請同學利用時間將防災頭套準備好並放置在自己的座位，以利演練或真實發生地震時保護頭頸部，教官會擇期檢查各班防災頭套準備情形。</w:t>
      </w:r>
    </w:p>
    <w:p w:rsidR="00514BF9" w:rsidRPr="00E41EDC" w:rsidRDefault="00514BF9" w:rsidP="00E41EDC">
      <w:pPr>
        <w:spacing w:line="320" w:lineRule="exact"/>
        <w:ind w:leftChars="50" w:left="1380" w:hangingChars="450" w:hanging="1260"/>
        <w:jc w:val="both"/>
        <w:rPr>
          <w:rFonts w:ascii="標楷體" w:eastAsia="標楷體" w:hAnsi="標楷體" w:hint="eastAsia"/>
          <w:color w:val="000000"/>
        </w:rPr>
      </w:pPr>
      <w:r w:rsidRPr="00E41EDC">
        <w:rPr>
          <w:rFonts w:ascii="標楷體" w:eastAsia="標楷體" w:hAnsi="標楷體" w:hint="eastAsia"/>
          <w:color w:val="000000"/>
          <w:sz w:val="28"/>
        </w:rPr>
        <w:t>(</w:t>
      </w:r>
      <w:r w:rsidR="00E41EDC">
        <w:rPr>
          <w:rFonts w:ascii="標楷體" w:eastAsia="標楷體" w:hAnsi="標楷體" w:hint="eastAsia"/>
          <w:color w:val="000000"/>
          <w:sz w:val="28"/>
        </w:rPr>
        <w:t>三</w:t>
      </w:r>
      <w:r w:rsidRPr="00E41EDC">
        <w:rPr>
          <w:rFonts w:ascii="標楷體" w:eastAsia="標楷體" w:hAnsi="標楷體" w:hint="eastAsia"/>
          <w:color w:val="000000"/>
          <w:sz w:val="28"/>
        </w:rPr>
        <w:t>)</w:t>
      </w:r>
      <w:r w:rsidR="00E41EDC" w:rsidRPr="00E41EDC">
        <w:rPr>
          <w:rFonts w:ascii="標楷體" w:eastAsia="標楷體" w:hAnsi="標楷體" w:hint="eastAsia"/>
          <w:color w:val="000000"/>
          <w:sz w:val="28"/>
        </w:rPr>
        <w:t>9月20日如遇雨天，請同學攜帶雨具，學</w:t>
      </w:r>
      <w:proofErr w:type="gramStart"/>
      <w:r w:rsidR="00E41EDC" w:rsidRPr="00E41EDC">
        <w:rPr>
          <w:rFonts w:ascii="標楷體" w:eastAsia="標楷體" w:hAnsi="標楷體" w:hint="eastAsia"/>
          <w:color w:val="000000"/>
          <w:sz w:val="28"/>
        </w:rPr>
        <w:t>務</w:t>
      </w:r>
      <w:proofErr w:type="gramEnd"/>
      <w:r w:rsidR="00E41EDC" w:rsidRPr="00E41EDC">
        <w:rPr>
          <w:rFonts w:ascii="標楷體" w:eastAsia="標楷體" w:hAnsi="標楷體" w:hint="eastAsia"/>
          <w:color w:val="000000"/>
          <w:sz w:val="28"/>
        </w:rPr>
        <w:t>處將評估天候狀況來進行疏散演練。</w:t>
      </w:r>
    </w:p>
    <w:p w:rsidR="00E41EDC" w:rsidRDefault="00E41EDC" w:rsidP="00C815AF">
      <w:pPr>
        <w:pStyle w:val="Default"/>
        <w:snapToGrid w:val="0"/>
        <w:jc w:val="center"/>
        <w:rPr>
          <w:rFonts w:hAnsi="標楷體"/>
          <w:b/>
          <w:color w:val="auto"/>
          <w:sz w:val="36"/>
          <w:szCs w:val="28"/>
        </w:rPr>
      </w:pPr>
    </w:p>
    <w:p w:rsidR="004827BC" w:rsidRDefault="00C815AF" w:rsidP="00C815AF">
      <w:pPr>
        <w:pStyle w:val="Default"/>
        <w:snapToGrid w:val="0"/>
        <w:jc w:val="center"/>
        <w:rPr>
          <w:rFonts w:hAnsi="標楷體"/>
          <w:b/>
          <w:color w:val="auto"/>
          <w:sz w:val="36"/>
          <w:szCs w:val="28"/>
        </w:rPr>
      </w:pPr>
      <w:r w:rsidRPr="00C815AF">
        <w:rPr>
          <w:rFonts w:hAnsi="標楷體" w:hint="eastAsia"/>
          <w:b/>
          <w:color w:val="auto"/>
          <w:sz w:val="36"/>
          <w:szCs w:val="28"/>
        </w:rPr>
        <w:t>※請公</w:t>
      </w:r>
      <w:r w:rsidRPr="00C815AF">
        <w:rPr>
          <w:rFonts w:hAnsi="標楷體"/>
          <w:b/>
          <w:color w:val="auto"/>
          <w:sz w:val="36"/>
          <w:szCs w:val="28"/>
        </w:rPr>
        <w:t>佈於各</w:t>
      </w:r>
      <w:r w:rsidRPr="00C815AF">
        <w:rPr>
          <w:rFonts w:hAnsi="標楷體" w:hint="eastAsia"/>
          <w:b/>
          <w:color w:val="auto"/>
          <w:sz w:val="36"/>
          <w:szCs w:val="28"/>
        </w:rPr>
        <w:t>班</w:t>
      </w:r>
      <w:r w:rsidRPr="00C815AF">
        <w:rPr>
          <w:rFonts w:hAnsi="標楷體"/>
          <w:b/>
          <w:color w:val="auto"/>
          <w:sz w:val="36"/>
          <w:szCs w:val="28"/>
        </w:rPr>
        <w:t>級佈告欄</w:t>
      </w:r>
      <w:r w:rsidRPr="00C815AF">
        <w:rPr>
          <w:rFonts w:hAnsi="標楷體" w:hint="eastAsia"/>
          <w:b/>
          <w:color w:val="auto"/>
          <w:sz w:val="36"/>
          <w:szCs w:val="28"/>
        </w:rPr>
        <w:t>※</w:t>
      </w:r>
    </w:p>
    <w:p w:rsidR="00921B4D" w:rsidRPr="00BA41C3" w:rsidRDefault="00921B4D" w:rsidP="00921B4D">
      <w:pPr>
        <w:spacing w:line="480" w:lineRule="exact"/>
        <w:ind w:left="1401" w:hangingChars="500" w:hanging="1401"/>
        <w:rPr>
          <w:rFonts w:ascii="標楷體" w:eastAsia="標楷體" w:hAnsi="標楷體" w:hint="eastAsia"/>
          <w:b/>
          <w:sz w:val="28"/>
        </w:rPr>
      </w:pPr>
      <w:r w:rsidRPr="00BA41C3">
        <w:rPr>
          <w:rFonts w:ascii="標楷體" w:eastAsia="標楷體" w:hAnsi="標楷體" w:hint="eastAsia"/>
          <w:b/>
          <w:color w:val="000000"/>
          <w:sz w:val="28"/>
        </w:rPr>
        <w:lastRenderedPageBreak/>
        <w:t>附件</w:t>
      </w:r>
      <w:r w:rsidRPr="00BA41C3">
        <w:rPr>
          <w:rFonts w:ascii="標楷體" w:eastAsia="標楷體" w:hAnsi="標楷體"/>
          <w:b/>
          <w:color w:val="000000"/>
          <w:sz w:val="28"/>
        </w:rPr>
        <w:t>一</w:t>
      </w:r>
      <w:r w:rsidRPr="00BA41C3">
        <w:rPr>
          <w:rFonts w:ascii="標楷體" w:eastAsia="標楷體" w:hAnsi="標楷體" w:hint="eastAsia"/>
          <w:b/>
          <w:color w:val="000000"/>
          <w:sz w:val="28"/>
        </w:rPr>
        <w:t>：</w:t>
      </w:r>
      <w:r w:rsidRPr="00BA41C3">
        <w:rPr>
          <w:rFonts w:ascii="標楷體" w:eastAsia="標楷體" w:hAnsi="標楷體" w:hint="eastAsia"/>
          <w:b/>
          <w:sz w:val="28"/>
        </w:rPr>
        <w:t>班級編號</w:t>
      </w:r>
      <w:r>
        <w:rPr>
          <w:rFonts w:ascii="標楷體" w:eastAsia="標楷體" w:hAnsi="標楷體" w:hint="eastAsia"/>
          <w:b/>
          <w:sz w:val="28"/>
        </w:rPr>
        <w:t>暨</w:t>
      </w:r>
      <w:r w:rsidRPr="00BA41C3">
        <w:rPr>
          <w:rFonts w:ascii="標楷體" w:eastAsia="標楷體" w:hAnsi="標楷體" w:hint="eastAsia"/>
          <w:b/>
          <w:sz w:val="28"/>
        </w:rPr>
        <w:t>疏散路線表</w:t>
      </w:r>
    </w:p>
    <w:p w:rsidR="00921B4D" w:rsidRPr="00251EDD" w:rsidRDefault="00921B4D" w:rsidP="00921B4D">
      <w:pPr>
        <w:spacing w:line="340" w:lineRule="exact"/>
        <w:ind w:leftChars="200" w:left="480"/>
        <w:rPr>
          <w:rFonts w:ascii="標楷體" w:eastAsia="標楷體"/>
          <w:sz w:val="28"/>
        </w:rPr>
      </w:pPr>
    </w:p>
    <w:tbl>
      <w:tblPr>
        <w:tblpPr w:leftFromText="180" w:rightFromText="180" w:vertAnchor="text" w:horzAnchor="margin" w:tblpXSpec="center" w:tblpY="134"/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921B4D" w:rsidRPr="00F954D4" w:rsidTr="00921B4D">
        <w:trPr>
          <w:jc w:val="center"/>
        </w:trPr>
        <w:tc>
          <w:tcPr>
            <w:tcW w:w="10348" w:type="dxa"/>
          </w:tcPr>
          <w:p w:rsidR="00921B4D" w:rsidRDefault="00921B4D" w:rsidP="00921B4D">
            <w:pPr>
              <w:spacing w:line="0" w:lineRule="atLeas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AC3131">
              <w:rPr>
                <w:rFonts w:ascii="標楷體" w:eastAsia="標楷體"/>
                <w:sz w:val="28"/>
              </w:rPr>
              <w:t>1</w:t>
            </w:r>
            <w:r w:rsidRPr="00AC3131">
              <w:rPr>
                <w:rFonts w:ascii="標楷體" w:eastAsia="標楷體" w:hint="eastAsia"/>
                <w:sz w:val="28"/>
              </w:rPr>
              <w:t>高</w:t>
            </w:r>
            <w:r w:rsidRPr="00AC3131">
              <w:rPr>
                <w:rFonts w:ascii="標楷體" w:eastAsia="標楷體"/>
                <w:sz w:val="28"/>
              </w:rPr>
              <w:t>三忠</w:t>
            </w:r>
            <w:r w:rsidRPr="00AC3131">
              <w:rPr>
                <w:rFonts w:ascii="標楷體" w:eastAsia="標楷體" w:hint="eastAsia"/>
                <w:sz w:val="28"/>
              </w:rPr>
              <w:t>2高三孝3高二忠4高</w:t>
            </w:r>
            <w:r w:rsidRPr="00AC3131">
              <w:rPr>
                <w:rFonts w:ascii="標楷體" w:eastAsia="標楷體"/>
                <w:sz w:val="28"/>
              </w:rPr>
              <w:t>二</w:t>
            </w:r>
            <w:r w:rsidRPr="00AC3131">
              <w:rPr>
                <w:rFonts w:ascii="標楷體" w:eastAsia="標楷體" w:hint="eastAsia"/>
                <w:sz w:val="28"/>
              </w:rPr>
              <w:t>孝5高二仁6高</w:t>
            </w:r>
            <w:r w:rsidRPr="00AC3131">
              <w:rPr>
                <w:rFonts w:ascii="標楷體" w:eastAsia="標楷體"/>
                <w:sz w:val="28"/>
              </w:rPr>
              <w:t>一孝</w:t>
            </w:r>
            <w:r w:rsidRPr="00AC3131">
              <w:rPr>
                <w:rFonts w:ascii="標楷體" w:eastAsia="標楷體" w:hint="eastAsia"/>
                <w:sz w:val="28"/>
              </w:rPr>
              <w:t>7</w:t>
            </w:r>
            <w:r w:rsidRPr="00AC3131">
              <w:rPr>
                <w:rFonts w:ascii="標楷體" w:eastAsia="標楷體" w:hint="eastAsia"/>
                <w:spacing w:val="-20"/>
                <w:sz w:val="28"/>
              </w:rPr>
              <w:t>國三</w:t>
            </w:r>
            <w:r w:rsidRPr="00AC3131">
              <w:rPr>
                <w:rFonts w:ascii="標楷體" w:eastAsia="標楷體"/>
                <w:spacing w:val="-20"/>
                <w:sz w:val="28"/>
              </w:rPr>
              <w:t>忠</w:t>
            </w:r>
            <w:r w:rsidRPr="00AC3131">
              <w:rPr>
                <w:rFonts w:ascii="標楷體" w:eastAsia="標楷體" w:hint="eastAsia"/>
                <w:sz w:val="28"/>
              </w:rPr>
              <w:t>→正廳中間樓梯→</w:t>
            </w:r>
          </w:p>
          <w:p w:rsidR="00921B4D" w:rsidRPr="00AC3131" w:rsidRDefault="00921B4D" w:rsidP="00921B4D">
            <w:pPr>
              <w:spacing w:line="0" w:lineRule="atLeast"/>
              <w:ind w:leftChars="100" w:left="240"/>
              <w:rPr>
                <w:rFonts w:ascii="標楷體" w:eastAsia="標楷體" w:hint="eastAsia"/>
                <w:sz w:val="28"/>
              </w:rPr>
            </w:pPr>
            <w:r w:rsidRPr="00AC3131">
              <w:rPr>
                <w:rFonts w:ascii="標楷體" w:eastAsia="標楷體" w:hint="eastAsia"/>
                <w:sz w:val="28"/>
              </w:rPr>
              <w:t>前花園</w:t>
            </w:r>
          </w:p>
        </w:tc>
      </w:tr>
      <w:tr w:rsidR="00921B4D" w:rsidRPr="00F954D4" w:rsidTr="00921B4D">
        <w:trPr>
          <w:jc w:val="center"/>
        </w:trPr>
        <w:tc>
          <w:tcPr>
            <w:tcW w:w="10348" w:type="dxa"/>
          </w:tcPr>
          <w:p w:rsidR="00921B4D" w:rsidRPr="00AC3131" w:rsidRDefault="00921B4D" w:rsidP="00921B4D">
            <w:pPr>
              <w:spacing w:line="0" w:lineRule="atLeast"/>
              <w:rPr>
                <w:rFonts w:ascii="標楷體" w:eastAsia="標楷體" w:hint="eastAsia"/>
                <w:sz w:val="28"/>
              </w:rPr>
            </w:pPr>
            <w:r w:rsidRPr="00AC3131">
              <w:rPr>
                <w:rFonts w:ascii="標楷體" w:eastAsia="標楷體" w:hint="eastAsia"/>
                <w:sz w:val="28"/>
              </w:rPr>
              <w:t>1高一</w:t>
            </w:r>
            <w:r w:rsidRPr="00AC3131">
              <w:rPr>
                <w:rFonts w:ascii="標楷體" w:eastAsia="標楷體"/>
                <w:sz w:val="28"/>
              </w:rPr>
              <w:t>忠</w:t>
            </w:r>
            <w:r w:rsidRPr="00AC3131">
              <w:rPr>
                <w:rFonts w:ascii="標楷體" w:eastAsia="標楷體" w:hint="eastAsia"/>
                <w:sz w:val="28"/>
              </w:rPr>
              <w:t>2高一</w:t>
            </w:r>
            <w:r w:rsidRPr="00AC3131">
              <w:rPr>
                <w:rFonts w:ascii="標楷體" w:eastAsia="標楷體"/>
                <w:sz w:val="28"/>
              </w:rPr>
              <w:t>仁</w:t>
            </w:r>
            <w:r w:rsidRPr="00AC3131">
              <w:rPr>
                <w:rFonts w:ascii="標楷體" w:eastAsia="標楷體" w:hint="eastAsia"/>
                <w:sz w:val="28"/>
              </w:rPr>
              <w:t>3國</w:t>
            </w:r>
            <w:r w:rsidRPr="00AC3131">
              <w:rPr>
                <w:rFonts w:ascii="標楷體" w:eastAsia="標楷體"/>
                <w:sz w:val="28"/>
              </w:rPr>
              <w:t>三孝</w:t>
            </w:r>
            <w:r w:rsidRPr="00AC3131">
              <w:rPr>
                <w:rFonts w:ascii="標楷體" w:eastAsia="標楷體" w:hint="eastAsia"/>
                <w:sz w:val="28"/>
              </w:rPr>
              <w:t>→聖母廳旁邊樓梯→前花園</w:t>
            </w:r>
          </w:p>
        </w:tc>
      </w:tr>
      <w:tr w:rsidR="00921B4D" w:rsidRPr="00F954D4" w:rsidTr="00921B4D">
        <w:trPr>
          <w:jc w:val="center"/>
        </w:trPr>
        <w:tc>
          <w:tcPr>
            <w:tcW w:w="10348" w:type="dxa"/>
          </w:tcPr>
          <w:p w:rsidR="00921B4D" w:rsidRPr="00AC3131" w:rsidRDefault="00921B4D" w:rsidP="00921B4D">
            <w:pPr>
              <w:spacing w:line="0" w:lineRule="atLeast"/>
              <w:rPr>
                <w:rFonts w:ascii="標楷體" w:eastAsia="標楷體" w:hint="eastAsia"/>
                <w:sz w:val="28"/>
              </w:rPr>
            </w:pPr>
            <w:r w:rsidRPr="00AC3131">
              <w:rPr>
                <w:rFonts w:ascii="標楷體" w:eastAsia="標楷體" w:hint="eastAsia"/>
                <w:sz w:val="28"/>
              </w:rPr>
              <w:t>1</w:t>
            </w:r>
            <w:r w:rsidRPr="00AC3131">
              <w:rPr>
                <w:rFonts w:ascii="標楷體" w:eastAsia="標楷體"/>
                <w:sz w:val="28"/>
              </w:rPr>
              <w:t>國三</w:t>
            </w:r>
            <w:r w:rsidRPr="00AC3131">
              <w:rPr>
                <w:rFonts w:ascii="標楷體" w:eastAsia="標楷體" w:hint="eastAsia"/>
                <w:sz w:val="28"/>
              </w:rPr>
              <w:t>仁</w:t>
            </w:r>
            <w:r>
              <w:rPr>
                <w:rFonts w:ascii="標楷體" w:eastAsia="標楷體" w:hint="eastAsia"/>
                <w:sz w:val="28"/>
              </w:rPr>
              <w:t>2國</w:t>
            </w:r>
            <w:r>
              <w:rPr>
                <w:rFonts w:ascii="標楷體" w:eastAsia="標楷體"/>
                <w:sz w:val="28"/>
              </w:rPr>
              <w:t>三愛</w:t>
            </w:r>
            <w:r w:rsidRPr="00AC3131">
              <w:rPr>
                <w:rFonts w:ascii="標楷體" w:eastAsia="標楷體" w:hint="eastAsia"/>
                <w:sz w:val="28"/>
              </w:rPr>
              <w:t>→小禮堂旁樓梯→</w:t>
            </w:r>
            <w:r>
              <w:rPr>
                <w:rFonts w:ascii="標楷體" w:eastAsia="標楷體" w:hint="eastAsia"/>
                <w:sz w:val="28"/>
              </w:rPr>
              <w:t>民</w:t>
            </w:r>
            <w:r>
              <w:rPr>
                <w:rFonts w:ascii="標楷體" w:eastAsia="標楷體"/>
                <w:sz w:val="28"/>
              </w:rPr>
              <w:t>生道</w:t>
            </w:r>
            <w:r w:rsidRPr="00AC3131">
              <w:rPr>
                <w:rFonts w:ascii="標楷體" w:eastAsia="標楷體" w:hint="eastAsia"/>
                <w:sz w:val="28"/>
              </w:rPr>
              <w:t>→籃排球場</w:t>
            </w:r>
          </w:p>
        </w:tc>
      </w:tr>
      <w:tr w:rsidR="00921B4D" w:rsidRPr="00F954D4" w:rsidTr="00921B4D">
        <w:trPr>
          <w:jc w:val="center"/>
        </w:trPr>
        <w:tc>
          <w:tcPr>
            <w:tcW w:w="10348" w:type="dxa"/>
          </w:tcPr>
          <w:p w:rsidR="00921B4D" w:rsidRPr="00AC3131" w:rsidRDefault="00921B4D" w:rsidP="00921B4D">
            <w:pPr>
              <w:spacing w:line="0" w:lineRule="atLeast"/>
              <w:rPr>
                <w:rFonts w:ascii="標楷體" w:eastAsia="標楷體" w:hint="eastAsia"/>
                <w:sz w:val="28"/>
              </w:rPr>
            </w:pPr>
            <w:r w:rsidRPr="00AC3131">
              <w:rPr>
                <w:rFonts w:ascii="標楷體" w:eastAsia="標楷體" w:hint="eastAsia"/>
                <w:sz w:val="28"/>
              </w:rPr>
              <w:t>1國二忠2國二</w:t>
            </w:r>
            <w:r w:rsidRPr="00AC3131">
              <w:rPr>
                <w:rFonts w:ascii="標楷體" w:eastAsia="標楷體"/>
                <w:sz w:val="28"/>
              </w:rPr>
              <w:t>孝</w:t>
            </w:r>
            <w:r w:rsidRPr="00AC3131">
              <w:rPr>
                <w:rFonts w:ascii="標楷體" w:eastAsia="標楷體" w:hint="eastAsia"/>
                <w:sz w:val="28"/>
              </w:rPr>
              <w:t>→教室旁樓梯→圖書館外紅</w:t>
            </w:r>
            <w:r w:rsidRPr="00AC3131">
              <w:rPr>
                <w:rFonts w:ascii="標楷體" w:eastAsia="標楷體"/>
                <w:sz w:val="28"/>
              </w:rPr>
              <w:t>磚道</w:t>
            </w:r>
            <w:r w:rsidRPr="00AC3131">
              <w:rPr>
                <w:rFonts w:ascii="標楷體" w:eastAsia="標楷體" w:hint="eastAsia"/>
                <w:sz w:val="28"/>
              </w:rPr>
              <w:t>→</w:t>
            </w:r>
            <w:proofErr w:type="gramStart"/>
            <w:r w:rsidRPr="00AC3131">
              <w:rPr>
                <w:rFonts w:ascii="標楷體" w:eastAsia="標楷體" w:hint="eastAsia"/>
                <w:sz w:val="28"/>
              </w:rPr>
              <w:t>快樂坊</w:t>
            </w:r>
            <w:proofErr w:type="gramEnd"/>
            <w:r w:rsidRPr="00AC3131">
              <w:rPr>
                <w:rFonts w:ascii="標楷體" w:eastAsia="標楷體" w:hint="eastAsia"/>
                <w:sz w:val="28"/>
              </w:rPr>
              <w:t>→籃排球場</w:t>
            </w:r>
          </w:p>
        </w:tc>
      </w:tr>
      <w:tr w:rsidR="00921B4D" w:rsidRPr="00F954D4" w:rsidTr="00921B4D">
        <w:trPr>
          <w:trHeight w:val="338"/>
          <w:jc w:val="center"/>
        </w:trPr>
        <w:tc>
          <w:tcPr>
            <w:tcW w:w="10348" w:type="dxa"/>
          </w:tcPr>
          <w:p w:rsidR="00921B4D" w:rsidRPr="00AC3131" w:rsidRDefault="00921B4D" w:rsidP="00921B4D">
            <w:pPr>
              <w:spacing w:line="0" w:lineRule="atLeast"/>
              <w:rPr>
                <w:rFonts w:ascii="標楷體" w:eastAsia="標楷體" w:hint="eastAsia"/>
                <w:sz w:val="28"/>
              </w:rPr>
            </w:pPr>
            <w:r w:rsidRPr="00AC3131">
              <w:rPr>
                <w:rFonts w:ascii="標楷體" w:eastAsia="標楷體" w:hint="eastAsia"/>
                <w:sz w:val="28"/>
              </w:rPr>
              <w:t>1國三</w:t>
            </w:r>
            <w:r w:rsidRPr="00AC3131">
              <w:rPr>
                <w:rFonts w:ascii="標楷體" w:eastAsia="標楷體"/>
                <w:sz w:val="28"/>
              </w:rPr>
              <w:t>和</w:t>
            </w:r>
            <w:r w:rsidRPr="00AC3131">
              <w:rPr>
                <w:rFonts w:ascii="標楷體" w:eastAsia="標楷體" w:hint="eastAsia"/>
                <w:sz w:val="28"/>
              </w:rPr>
              <w:t>2國二</w:t>
            </w:r>
            <w:r w:rsidRPr="00AC3131">
              <w:rPr>
                <w:rFonts w:ascii="標楷體" w:eastAsia="標楷體"/>
                <w:sz w:val="28"/>
              </w:rPr>
              <w:t>和</w:t>
            </w:r>
            <w:r w:rsidRPr="00AC3131">
              <w:rPr>
                <w:rFonts w:ascii="標楷體" w:eastAsia="標楷體" w:hint="eastAsia"/>
                <w:sz w:val="28"/>
              </w:rPr>
              <w:t>3國一和→2樓會議室旁樓梯→</w:t>
            </w:r>
            <w:proofErr w:type="gramStart"/>
            <w:r w:rsidRPr="00AC3131">
              <w:rPr>
                <w:rFonts w:ascii="標楷體" w:eastAsia="標楷體" w:hint="eastAsia"/>
                <w:sz w:val="28"/>
              </w:rPr>
              <w:t>快樂坊</w:t>
            </w:r>
            <w:proofErr w:type="gramEnd"/>
            <w:r w:rsidRPr="00AC3131">
              <w:rPr>
                <w:rFonts w:ascii="標楷體" w:eastAsia="標楷體" w:hint="eastAsia"/>
                <w:sz w:val="28"/>
              </w:rPr>
              <w:t>→籃排球場</w:t>
            </w:r>
          </w:p>
        </w:tc>
      </w:tr>
      <w:tr w:rsidR="00921B4D" w:rsidRPr="00F954D4" w:rsidTr="00921B4D">
        <w:trPr>
          <w:jc w:val="center"/>
        </w:trPr>
        <w:tc>
          <w:tcPr>
            <w:tcW w:w="10348" w:type="dxa"/>
            <w:shd w:val="clear" w:color="auto" w:fill="auto"/>
          </w:tcPr>
          <w:p w:rsidR="00921B4D" w:rsidRPr="00AC3131" w:rsidRDefault="00921B4D" w:rsidP="00921B4D">
            <w:pPr>
              <w:spacing w:line="0" w:lineRule="atLeast"/>
              <w:ind w:left="280" w:hangingChars="100" w:hanging="280"/>
              <w:rPr>
                <w:rFonts w:ascii="標楷體" w:eastAsia="標楷體" w:hint="eastAsia"/>
                <w:sz w:val="28"/>
              </w:rPr>
            </w:pPr>
            <w:r w:rsidRPr="00AC3131">
              <w:rPr>
                <w:rFonts w:ascii="標楷體" w:eastAsia="標楷體" w:hint="eastAsia"/>
                <w:sz w:val="28"/>
              </w:rPr>
              <w:t>1國</w:t>
            </w:r>
            <w:r w:rsidRPr="00AC3131">
              <w:rPr>
                <w:rFonts w:ascii="標楷體" w:eastAsia="標楷體"/>
                <w:sz w:val="28"/>
              </w:rPr>
              <w:t>二仁</w:t>
            </w:r>
            <w:r w:rsidRPr="00AC3131">
              <w:rPr>
                <w:rFonts w:ascii="標楷體" w:eastAsia="標楷體" w:hint="eastAsia"/>
                <w:sz w:val="28"/>
              </w:rPr>
              <w:t>2國</w:t>
            </w:r>
            <w:r w:rsidRPr="00AC3131">
              <w:rPr>
                <w:rFonts w:ascii="標楷體" w:eastAsia="標楷體"/>
                <w:sz w:val="28"/>
              </w:rPr>
              <w:t>二愛</w:t>
            </w:r>
            <w:r w:rsidRPr="00AC3131">
              <w:rPr>
                <w:rFonts w:ascii="標楷體" w:eastAsia="標楷體" w:hint="eastAsia"/>
                <w:sz w:val="28"/>
              </w:rPr>
              <w:t>3國</w:t>
            </w:r>
            <w:r w:rsidRPr="00AC3131">
              <w:rPr>
                <w:rFonts w:ascii="標楷體" w:eastAsia="標楷體"/>
                <w:sz w:val="28"/>
              </w:rPr>
              <w:t>一忠</w:t>
            </w:r>
            <w:r w:rsidRPr="00AC3131">
              <w:rPr>
                <w:rFonts w:ascii="標楷體" w:eastAsia="標楷體" w:hint="eastAsia"/>
                <w:sz w:val="28"/>
              </w:rPr>
              <w:t>4國一孝5國一仁6國</w:t>
            </w:r>
            <w:r w:rsidRPr="00AC3131">
              <w:rPr>
                <w:rFonts w:ascii="標楷體" w:eastAsia="標楷體"/>
                <w:sz w:val="28"/>
              </w:rPr>
              <w:t>一</w:t>
            </w:r>
            <w:r w:rsidRPr="00AC3131">
              <w:rPr>
                <w:rFonts w:ascii="標楷體" w:eastAsia="標楷體" w:hint="eastAsia"/>
                <w:sz w:val="28"/>
              </w:rPr>
              <w:t>愛→</w:t>
            </w:r>
            <w:proofErr w:type="gramStart"/>
            <w:r w:rsidRPr="00AC3131">
              <w:rPr>
                <w:rFonts w:ascii="標楷體" w:eastAsia="標楷體" w:hint="eastAsia"/>
                <w:sz w:val="28"/>
              </w:rPr>
              <w:t>大團輔室</w:t>
            </w:r>
            <w:proofErr w:type="gramEnd"/>
            <w:r w:rsidRPr="00AC3131">
              <w:rPr>
                <w:rFonts w:ascii="標楷體" w:eastAsia="標楷體" w:hint="eastAsia"/>
                <w:sz w:val="28"/>
              </w:rPr>
              <w:t>旁樓梯→民</w:t>
            </w:r>
            <w:r w:rsidRPr="00AC3131">
              <w:rPr>
                <w:rFonts w:ascii="標楷體" w:eastAsia="標楷體"/>
                <w:sz w:val="28"/>
              </w:rPr>
              <w:t>生道</w:t>
            </w:r>
            <w:r w:rsidRPr="00AC3131">
              <w:rPr>
                <w:rFonts w:ascii="標楷體" w:eastAsia="標楷體" w:hint="eastAsia"/>
                <w:sz w:val="28"/>
              </w:rPr>
              <w:t>→籃排球場</w:t>
            </w:r>
          </w:p>
        </w:tc>
      </w:tr>
    </w:tbl>
    <w:p w:rsidR="00921B4D" w:rsidRDefault="00921B4D" w:rsidP="00921B4D">
      <w:pPr>
        <w:tabs>
          <w:tab w:val="num" w:pos="720"/>
          <w:tab w:val="num" w:pos="900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921B4D" w:rsidRDefault="00921B4D" w:rsidP="00921B4D">
      <w:pPr>
        <w:tabs>
          <w:tab w:val="num" w:pos="720"/>
          <w:tab w:val="num" w:pos="900"/>
        </w:tabs>
        <w:spacing w:line="0" w:lineRule="atLeast"/>
        <w:rPr>
          <w:rFonts w:ascii="標楷體" w:eastAsia="標楷體" w:hAnsi="標楷體" w:hint="eastAsia"/>
          <w:b/>
          <w:sz w:val="28"/>
          <w:szCs w:val="28"/>
        </w:rPr>
      </w:pPr>
      <w:r w:rsidRPr="00F248D9">
        <w:rPr>
          <w:noProof/>
        </w:rPr>
        <w:drawing>
          <wp:inline distT="0" distB="0" distL="0" distR="0">
            <wp:extent cx="6507594" cy="6694624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2" t="22536" r="34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02" cy="672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4D" w:rsidRPr="00921B4D" w:rsidRDefault="00921B4D" w:rsidP="00921B4D">
      <w:pPr>
        <w:tabs>
          <w:tab w:val="num" w:pos="720"/>
          <w:tab w:val="num" w:pos="900"/>
        </w:tabs>
        <w:spacing w:line="0" w:lineRule="atLeast"/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</w:pPr>
      <w:r w:rsidRPr="00BA41C3">
        <w:rPr>
          <w:rFonts w:ascii="標楷體" w:eastAsia="標楷體" w:hAnsi="標楷體"/>
          <w:b/>
          <w:sz w:val="28"/>
          <w:szCs w:val="28"/>
        </w:rPr>
        <w:br w:type="page"/>
      </w: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CB10787" wp14:editId="0E7A9B04">
            <wp:simplePos x="0" y="0"/>
            <wp:positionH relativeFrom="margin">
              <wp:align>left</wp:align>
            </wp:positionH>
            <wp:positionV relativeFrom="paragraph">
              <wp:posOffset>14786</wp:posOffset>
            </wp:positionV>
            <wp:extent cx="6652127" cy="9405258"/>
            <wp:effectExtent l="0" t="0" r="0" b="5715"/>
            <wp:wrapNone/>
            <wp:docPr id="4" name="圖片 4" descr="1080811--108-1--餐廳疏散圖(圖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80811--108-1--餐廳疏散圖(圖片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90" cy="941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21B4D" w:rsidRPr="00921B4D" w:rsidSect="00514BF9">
      <w:footerReference w:type="default" r:id="rId8"/>
      <w:pgSz w:w="11906" w:h="16838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925" w:rsidRDefault="000A7925" w:rsidP="00C815AF">
      <w:r>
        <w:separator/>
      </w:r>
    </w:p>
  </w:endnote>
  <w:endnote w:type="continuationSeparator" w:id="0">
    <w:p w:rsidR="000A7925" w:rsidRDefault="000A7925" w:rsidP="00C8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7981158"/>
      <w:docPartObj>
        <w:docPartGallery w:val="Page Numbers (Bottom of Page)"/>
        <w:docPartUnique/>
      </w:docPartObj>
    </w:sdtPr>
    <w:sdtContent>
      <w:p w:rsidR="00514BF9" w:rsidRDefault="00514B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7FA" w:rsidRPr="00F777FA">
          <w:rPr>
            <w:noProof/>
            <w:lang w:val="zh-TW"/>
          </w:rPr>
          <w:t>3</w:t>
        </w:r>
        <w:r>
          <w:fldChar w:fldCharType="end"/>
        </w:r>
      </w:p>
    </w:sdtContent>
  </w:sdt>
  <w:p w:rsidR="00514BF9" w:rsidRDefault="00514B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925" w:rsidRDefault="000A7925" w:rsidP="00C815AF">
      <w:r>
        <w:separator/>
      </w:r>
    </w:p>
  </w:footnote>
  <w:footnote w:type="continuationSeparator" w:id="0">
    <w:p w:rsidR="000A7925" w:rsidRDefault="000A7925" w:rsidP="00C81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BC"/>
    <w:rsid w:val="000A7925"/>
    <w:rsid w:val="00167E0E"/>
    <w:rsid w:val="004827BC"/>
    <w:rsid w:val="00514BF9"/>
    <w:rsid w:val="00592241"/>
    <w:rsid w:val="005A458F"/>
    <w:rsid w:val="00897D4F"/>
    <w:rsid w:val="00921B4D"/>
    <w:rsid w:val="00C815AF"/>
    <w:rsid w:val="00DA2D5F"/>
    <w:rsid w:val="00E41EDC"/>
    <w:rsid w:val="00F7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738792-6393-4CEA-B7E6-16DAD6B5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27B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8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15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15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1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815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21B4D"/>
    <w:pPr>
      <w:ind w:left="1200" w:hangingChars="500" w:hanging="1200"/>
    </w:pPr>
    <w:rPr>
      <w:rFonts w:ascii="Times New Roman" w:eastAsia="新細明體" w:hAnsi="Times New Roman" w:cs="Times New Roman"/>
      <w:szCs w:val="20"/>
    </w:rPr>
  </w:style>
  <w:style w:type="character" w:customStyle="1" w:styleId="aa">
    <w:name w:val="本文縮排 字元"/>
    <w:basedOn w:val="a0"/>
    <w:link w:val="a9"/>
    <w:rsid w:val="00921B4D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2019-09-04T03:48:00Z</cp:lastPrinted>
  <dcterms:created xsi:type="dcterms:W3CDTF">2018-09-10T05:53:00Z</dcterms:created>
  <dcterms:modified xsi:type="dcterms:W3CDTF">2019-09-04T03:50:00Z</dcterms:modified>
</cp:coreProperties>
</file>