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0" w:rsidRPr="000C215A" w:rsidRDefault="00570B70" w:rsidP="00570B70">
      <w:pPr>
        <w:spacing w:line="580" w:lineRule="atLeast"/>
        <w:jc w:val="center"/>
        <w:rPr>
          <w:rFonts w:ascii="微軟正黑體" w:eastAsia="微軟正黑體" w:hAnsi="微軟正黑體" w:cs="微軟正黑體"/>
          <w:b/>
          <w:color w:val="000000" w:themeColor="text1"/>
          <w:sz w:val="40"/>
          <w:szCs w:val="40"/>
        </w:rPr>
      </w:pPr>
      <w:r w:rsidRPr="000C215A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聖心女中</w:t>
      </w:r>
      <w:r w:rsidRPr="000C215A">
        <w:rPr>
          <w:rFonts w:ascii="微軟正黑體" w:eastAsia="微軟正黑體" w:hAnsi="微軟正黑體" w:cs="微軟正黑體"/>
          <w:b/>
          <w:color w:val="000000" w:themeColor="text1"/>
          <w:sz w:val="40"/>
          <w:szCs w:val="40"/>
        </w:rPr>
        <w:t>108(</w:t>
      </w:r>
      <w:r w:rsidRPr="000C215A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上</w:t>
      </w:r>
      <w:r w:rsidRPr="000C215A">
        <w:rPr>
          <w:rFonts w:ascii="微軟正黑體" w:eastAsia="微軟正黑體" w:hAnsi="微軟正黑體" w:cs="微軟正黑體"/>
          <w:b/>
          <w:color w:val="000000" w:themeColor="text1"/>
          <w:sz w:val="40"/>
          <w:szCs w:val="40"/>
        </w:rPr>
        <w:t>)</w:t>
      </w:r>
      <w:r w:rsidRPr="000C215A">
        <w:rPr>
          <w:rFonts w:ascii="微軟正黑體" w:eastAsia="微軟正黑體" w:hAnsi="微軟正黑體" w:cs="微軟正黑體" w:hint="eastAsia"/>
          <w:b/>
          <w:color w:val="000000" w:themeColor="text1"/>
          <w:sz w:val="40"/>
          <w:szCs w:val="40"/>
        </w:rPr>
        <w:t>學生自主學習計畫與歷程追蹤</w:t>
      </w:r>
    </w:p>
    <w:p w:rsidR="00570B70" w:rsidRPr="000C215A" w:rsidRDefault="00570B70" w:rsidP="00570B70">
      <w:pPr>
        <w:spacing w:line="400" w:lineRule="exact"/>
        <w:ind w:right="-1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</w:rPr>
        <w:t>ㄧ</w:t>
      </w:r>
      <w:proofErr w:type="gramEnd"/>
      <w:r w:rsidRPr="000C215A">
        <w:rPr>
          <w:rFonts w:ascii="微軟正黑體" w:eastAsia="微軟正黑體" w:hAnsi="微軟正黑體"/>
          <w:b/>
          <w:color w:val="000000" w:themeColor="text1"/>
        </w:rPr>
        <w:t>/</w:t>
      </w: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高二</w:t>
      </w:r>
      <w:r w:rsidRPr="000C215A">
        <w:rPr>
          <w:rFonts w:ascii="微軟正黑體" w:eastAsia="微軟正黑體" w:hAnsi="微軟正黑體"/>
          <w:b/>
          <w:color w:val="000000" w:themeColor="text1"/>
        </w:rPr>
        <w:t>/</w:t>
      </w:r>
      <w:r w:rsidRPr="000C215A">
        <w:rPr>
          <w:rFonts w:ascii="微軟正黑體" w:eastAsia="微軟正黑體" w:hAnsi="微軟正黑體" w:hint="eastAsia"/>
          <w:b/>
          <w:color w:val="000000" w:themeColor="text1"/>
        </w:rPr>
        <w:t>高三</w:t>
      </w:r>
      <w:r w:rsidRPr="000C215A">
        <w:rPr>
          <w:rFonts w:ascii="微軟正黑體" w:eastAsia="微軟正黑體" w:hAnsi="微軟正黑體"/>
          <w:b/>
          <w:color w:val="000000" w:themeColor="text1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班級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座號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姓名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     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 xml:space="preserve">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擬訂計畫日期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</w:rPr>
        <w:t>: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0C215A">
        <w:rPr>
          <w:rFonts w:ascii="微軟正黑體" w:eastAsia="微軟正黑體" w:hAnsi="微軟正黑體"/>
          <w:b/>
          <w:color w:val="000000" w:themeColor="text1"/>
          <w:sz w:val="26"/>
          <w:szCs w:val="26"/>
          <w:u w:val="single"/>
        </w:rPr>
        <w:t xml:space="preserve">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  <w:u w:val="single"/>
        </w:rPr>
        <w:t xml:space="preserve">　　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68245" wp14:editId="76707731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6344920" cy="67246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8F13DE" w:rsidRDefault="00570B70" w:rsidP="00570B70">
                            <w:pPr>
                              <w:spacing w:line="300" w:lineRule="exact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F13DE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smart</w:t>
                            </w:r>
                            <w:r w:rsidRPr="008F13DE"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>目標管理原則：</w:t>
                            </w:r>
                          </w:p>
                          <w:p w:rsidR="00570B70" w:rsidRPr="008B4262" w:rsidRDefault="00570B70" w:rsidP="00570B70">
                            <w:pPr>
                              <w:spacing w:line="30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 xml:space="preserve">Specific   </w:t>
                            </w:r>
                            <w:proofErr w:type="gramStart"/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+  Measurable</w:t>
                            </w:r>
                            <w:proofErr w:type="gramEnd"/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 xml:space="preserve">  +  Attainable  +  Relevant  +  Time-based</w:t>
                            </w:r>
                          </w:p>
                          <w:p w:rsidR="00570B70" w:rsidRDefault="00570B70" w:rsidP="00570B70">
                            <w:pPr>
                              <w:spacing w:line="300" w:lineRule="exact"/>
                              <w:ind w:firstLineChars="300" w:firstLine="720"/>
                              <w:jc w:val="both"/>
                            </w:pP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可計數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可達成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與終極目標相關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</w:t>
                            </w:r>
                            <w:proofErr w:type="gramStart"/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起迄</w:t>
                            </w:r>
                            <w:proofErr w:type="gramEnd"/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682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6.9pt;width:499.6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">
                <v:textbox style="mso-fit-shape-to-text:t">
                  <w:txbxContent>
                    <w:p w:rsidR="00570B70" w:rsidRPr="008F13DE" w:rsidRDefault="00570B70" w:rsidP="00570B70">
                      <w:pPr>
                        <w:spacing w:line="300" w:lineRule="exact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F13DE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smart</w:t>
                      </w:r>
                      <w:r w:rsidRPr="008F13DE"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>目標管理原則：</w:t>
                      </w:r>
                    </w:p>
                    <w:p w:rsidR="00570B70" w:rsidRPr="008B4262" w:rsidRDefault="00570B70" w:rsidP="00570B70">
                      <w:pPr>
                        <w:spacing w:line="300" w:lineRule="exact"/>
                        <w:jc w:val="center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 xml:space="preserve">Specific   </w:t>
                      </w:r>
                      <w:proofErr w:type="gramStart"/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+  Measurable</w:t>
                      </w:r>
                      <w:proofErr w:type="gramEnd"/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 xml:space="preserve">  +  Attainable  +  Relevant  +  Time-based</w:t>
                      </w:r>
                    </w:p>
                    <w:p w:rsidR="00570B70" w:rsidRDefault="00570B70" w:rsidP="00570B70">
                      <w:pPr>
                        <w:spacing w:line="300" w:lineRule="exact"/>
                        <w:ind w:firstLineChars="300" w:firstLine="720"/>
                        <w:jc w:val="both"/>
                      </w:pP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可計數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可達成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與終極目標相關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</w:t>
                      </w:r>
                      <w:proofErr w:type="gramStart"/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起迄</w:t>
                      </w:r>
                      <w:proofErr w:type="gramEnd"/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自主學習類別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學科強化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合作學習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專書閱讀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專題研究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小論文寫作</w:t>
      </w:r>
    </w:p>
    <w:p w:rsidR="00570B70" w:rsidRPr="000C215A" w:rsidRDefault="00570B70" w:rsidP="00570B70">
      <w:pPr>
        <w:spacing w:line="40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藝才精進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(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美術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t xml:space="preserve">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音樂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體育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 xml:space="preserve">)     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自主學習名稱</w:t>
      </w:r>
      <w:r w:rsidRPr="000C215A">
        <w:rPr>
          <w:rFonts w:ascii="微軟正黑體" w:eastAsia="微軟正黑體" w:hAnsi="微軟正黑體" w:cs="細明體"/>
          <w:color w:val="000000" w:themeColor="text1"/>
          <w:sz w:val="36"/>
          <w:szCs w:val="36"/>
        </w:rPr>
        <w:t xml:space="preserve">   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自主學習目標</w:t>
      </w:r>
      <w:r w:rsidRPr="000C215A">
        <w:rPr>
          <w:rFonts w:ascii="微軟正黑體" w:eastAsia="微軟正黑體" w:hAnsi="微軟正黑體" w:cs="細明體"/>
          <w:color w:val="000000" w:themeColor="text1"/>
          <w:sz w:val="32"/>
          <w:szCs w:val="32"/>
        </w:rPr>
        <w:t xml:space="preserve">   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beforeLines="50" w:before="120" w:line="360" w:lineRule="exact"/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為何這個目標對我很重要：</w:t>
      </w:r>
    </w:p>
    <w:p w:rsidR="00570B70" w:rsidRPr="000C215A" w:rsidRDefault="00570B70" w:rsidP="00570B70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0C215A">
        <w:rPr>
          <w:rFonts w:ascii="微軟正黑體" w:eastAsia="微軟正黑體" w:hAnsi="微軟正黑體"/>
          <w:b/>
          <w:color w:val="000000" w:themeColor="text1"/>
          <w:u w:val="single"/>
        </w:rPr>
        <w:t xml:space="preserve">                                                                                    </w:t>
      </w:r>
    </w:p>
    <w:p w:rsidR="00570B70" w:rsidRPr="000C215A" w:rsidRDefault="00570B70" w:rsidP="00570B70">
      <w:pPr>
        <w:spacing w:before="120" w:line="360" w:lineRule="exact"/>
        <w:rPr>
          <w:rFonts w:ascii="微軟正黑體" w:eastAsia="微軟正黑體" w:hAnsi="微軟正黑體"/>
          <w:color w:val="000000" w:themeColor="text1"/>
          <w:u w:val="single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學習資源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--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計畫中，我將運用的資源或設備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：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Wingdings 2" w:hint="eastAsia"/>
          <w:color w:val="000000" w:themeColor="text1"/>
          <w:szCs w:val="24"/>
        </w:rPr>
      </w:pP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教室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電腦教室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(45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圖書館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/>
          <w:color w:val="000000" w:themeColor="text1"/>
          <w:szCs w:val="24"/>
        </w:rPr>
        <w:t>(       )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實驗室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二樓會議室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(40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</w:p>
    <w:p w:rsidR="00570B70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美術教室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(20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住宿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部琴房</w:t>
      </w:r>
      <w:proofErr w:type="gramEnd"/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及樂器練習室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(9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 xml:space="preserve">)  </w:t>
      </w:r>
      <w:r w:rsidRPr="000C215A">
        <w:rPr>
          <w:rFonts w:ascii="微軟正黑體" w:eastAsia="微軟正黑體" w:hAnsi="Wingdings 2" w:hint="eastAsia"/>
          <w:color w:val="000000" w:themeColor="text1"/>
          <w:szCs w:val="24"/>
        </w:rPr>
        <w:sym w:font="Wingdings 2" w:char="F0A3"/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運動場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(20</w:t>
      </w:r>
      <w:r w:rsidRPr="000C215A">
        <w:rPr>
          <w:rFonts w:ascii="微軟正黑體" w:eastAsia="微軟正黑體" w:hAnsi="微軟正黑體" w:hint="eastAsia"/>
          <w:b/>
          <w:color w:val="000000" w:themeColor="text1"/>
          <w:szCs w:val="24"/>
        </w:rPr>
        <w:t>人</w:t>
      </w:r>
      <w:r w:rsidRPr="000C215A">
        <w:rPr>
          <w:rFonts w:ascii="微軟正黑體" w:eastAsia="微軟正黑體" w:hAnsi="微軟正黑體"/>
          <w:b/>
          <w:color w:val="000000" w:themeColor="text1"/>
          <w:szCs w:val="24"/>
        </w:rPr>
        <w:t>)</w:t>
      </w:r>
    </w:p>
    <w:p w:rsidR="00EA3172" w:rsidRPr="002F759A" w:rsidRDefault="00EA3172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szCs w:val="24"/>
        </w:rPr>
      </w:pPr>
      <w:bookmarkStart w:id="0" w:name="_GoBack"/>
      <w:r w:rsidRPr="00E74798">
        <w:rPr>
          <w:rFonts w:ascii="微軟正黑體" w:eastAsia="微軟正黑體" w:hAnsi="微軟正黑體" w:hint="eastAsia"/>
          <w:b/>
          <w:szCs w:val="24"/>
        </w:rPr>
        <w:t>我</w:t>
      </w:r>
      <w:r w:rsidR="00E74798" w:rsidRPr="00E74798">
        <w:rPr>
          <w:rFonts w:ascii="微軟正黑體" w:eastAsia="微軟正黑體" w:hAnsi="微軟正黑體" w:hint="eastAsia"/>
          <w:b/>
          <w:szCs w:val="24"/>
        </w:rPr>
        <w:t>須</w:t>
      </w:r>
      <w:r w:rsidRPr="00E74798">
        <w:rPr>
          <w:rFonts w:ascii="微軟正黑體" w:eastAsia="微軟正黑體" w:hAnsi="微軟正黑體" w:hint="eastAsia"/>
          <w:b/>
          <w:szCs w:val="24"/>
        </w:rPr>
        <w:t>使用</w:t>
      </w:r>
      <w:bookmarkEnd w:id="0"/>
      <w:r w:rsidRPr="00E74798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手機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筆記型電腦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 xml:space="preserve">iPad </w:t>
      </w:r>
      <w:r w:rsidRPr="002F759A">
        <w:rPr>
          <w:rFonts w:ascii="微軟正黑體" w:eastAsia="微軟正黑體" w:hAnsi="Wingdings 2" w:hint="eastAsia"/>
          <w:b/>
          <w:szCs w:val="24"/>
        </w:rPr>
        <w:sym w:font="Wingdings 2" w:char="F0A3"/>
      </w:r>
      <w:r w:rsidRPr="002F759A">
        <w:rPr>
          <w:rFonts w:ascii="微軟正黑體" w:eastAsia="微軟正黑體" w:hAnsi="Wingdings 2" w:hint="eastAsia"/>
          <w:b/>
          <w:szCs w:val="24"/>
        </w:rPr>
        <w:t>其他行動裝置：______________ 進行自主學習。</w:t>
      </w:r>
    </w:p>
    <w:p w:rsidR="00570B70" w:rsidRPr="000C215A" w:rsidRDefault="00570B70" w:rsidP="00570B70">
      <w:pPr>
        <w:spacing w:line="400" w:lineRule="atLeas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具體行動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--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為了達成自主學習目標，我會採取的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行動：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(2-3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項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)</w:t>
      </w:r>
    </w:p>
    <w:p w:rsidR="00570B70" w:rsidRPr="000C215A" w:rsidRDefault="00570B70" w:rsidP="00570B70">
      <w:pPr>
        <w:spacing w:line="360" w:lineRule="exact"/>
        <w:ind w:rightChars="-59" w:right="-142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1.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</w:t>
      </w:r>
    </w:p>
    <w:p w:rsidR="00570B70" w:rsidRPr="000C215A" w:rsidRDefault="00570B70" w:rsidP="00570B70">
      <w:pPr>
        <w:spacing w:beforeLines="50" w:before="120" w:line="360" w:lineRule="exact"/>
        <w:ind w:rightChars="-59" w:right="-14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2.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 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</w:t>
      </w:r>
    </w:p>
    <w:p w:rsidR="00570B70" w:rsidRPr="000C215A" w:rsidRDefault="00570B70" w:rsidP="00570B70">
      <w:pPr>
        <w:spacing w:beforeLines="50" w:before="120" w:line="360" w:lineRule="exact"/>
        <w:ind w:right="-143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3. </w:t>
      </w:r>
      <w:r w:rsidRPr="000C215A">
        <w:rPr>
          <w:rFonts w:ascii="微軟正黑體" w:eastAsia="微軟正黑體" w:hAnsi="微軟正黑體" w:cs="Arial"/>
          <w:color w:val="000000" w:themeColor="text1"/>
          <w:sz w:val="28"/>
          <w:szCs w:val="28"/>
          <w:u w:val="single"/>
        </w:rPr>
        <w:t xml:space="preserve">                                                                     </w:t>
      </w:r>
    </w:p>
    <w:p w:rsidR="00570B70" w:rsidRPr="000C215A" w:rsidRDefault="00570B70" w:rsidP="00570B70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計畫與追蹤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</w:t>
      </w:r>
      <w:proofErr w:type="gramStart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ㄧ</w:t>
      </w:r>
      <w:proofErr w:type="gramEnd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0C215A" w:rsidRPr="000C215A" w:rsidTr="007B05B1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B4063E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0C215A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自主學習方案擬定與提問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0C215A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構思自主學習發表方式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自習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第二次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proofErr w:type="gramEnd"/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570B70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第二學期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0C215A" w:rsidRPr="000C215A" w:rsidTr="007B05B1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D0F1B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微調計畫</w:t>
            </w:r>
            <w:r w:rsidR="00F735DF" w:rsidRPr="00E74798">
              <w:rPr>
                <w:rFonts w:ascii="微軟正黑體" w:eastAsia="微軟正黑體" w:hAnsi="微軟正黑體" w:hint="eastAsia"/>
                <w:b/>
                <w:szCs w:val="24"/>
              </w:rPr>
              <w:t>，成果發表辦法</w:t>
            </w:r>
            <w:r w:rsidR="00EA3172" w:rsidRPr="00E74798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1A55F9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1A55F9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1A55F9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1A55F9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第二次</w:t>
            </w:r>
            <w:r w:rsidR="00EB136D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自主學習成果發表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570B70" w:rsidRPr="000C215A" w:rsidRDefault="00570B70" w:rsidP="007B05B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自主學習成果發表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B05B1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整理學習資料與反思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0C215A" w:rsidRPr="000C215A" w:rsidTr="007A0B95">
        <w:trPr>
          <w:trHeight w:hRule="exact" w:val="567"/>
        </w:trPr>
        <w:tc>
          <w:tcPr>
            <w:tcW w:w="709" w:type="dxa"/>
            <w:vAlign w:val="center"/>
          </w:tcPr>
          <w:p w:rsidR="00570B70" w:rsidRPr="000C215A" w:rsidRDefault="00570B70" w:rsidP="007B05B1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570B70" w:rsidRPr="000C215A" w:rsidRDefault="001A55F9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70B70" w:rsidRPr="000C215A" w:rsidRDefault="00570B70" w:rsidP="007B05B1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反思</w:t>
      </w: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1.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我是否完成計畫？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否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  2.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我是否達成目標？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是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</w:t>
      </w:r>
      <w:r w:rsidRPr="000C215A">
        <w:rPr>
          <w:rFonts w:ascii="微軟正黑體" w:eastAsia="微軟正黑體" w:hAnsi="Wingdings 2" w:hint="eastAsia"/>
          <w:color w:val="000000" w:themeColor="text1"/>
          <w:sz w:val="28"/>
          <w:szCs w:val="28"/>
        </w:rPr>
        <w:sym w:font="Wingdings 2" w:char="F0A3"/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否</w:t>
      </w:r>
    </w:p>
    <w:p w:rsidR="00570B70" w:rsidRPr="000C215A" w:rsidRDefault="00570B70" w:rsidP="00570B70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3.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未達成計畫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/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目標原因：</w: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  <w:u w:val="single"/>
        </w:rPr>
        <w:t xml:space="preserve">                                                  </w:t>
      </w:r>
    </w:p>
    <w:p w:rsidR="00570B70" w:rsidRPr="000C215A" w:rsidRDefault="00570B70" w:rsidP="00570B70">
      <w:pPr>
        <w:spacing w:line="3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982D1" wp14:editId="433C7B0B">
                <wp:simplePos x="0" y="0"/>
                <wp:positionH relativeFrom="column">
                  <wp:posOffset>2998470</wp:posOffset>
                </wp:positionH>
                <wp:positionV relativeFrom="paragraph">
                  <wp:posOffset>234315</wp:posOffset>
                </wp:positionV>
                <wp:extent cx="28575" cy="2025015"/>
                <wp:effectExtent l="0" t="0" r="9525" b="133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025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531E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8.45pt" to="238.3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0C215A">
        <w:rPr>
          <w:rFonts w:ascii="微軟正黑體" w:eastAsia="微軟正黑體" w:hAnsi="微軟正黑體"/>
          <w:color w:val="000000" w:themeColor="text1"/>
          <w:sz w:val="28"/>
          <w:szCs w:val="28"/>
        </w:rPr>
        <w:t>4.</w:t>
      </w:r>
      <w:r w:rsidRPr="000C215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計畫執行之優缺點分析：</w:t>
      </w:r>
    </w:p>
    <w:p w:rsidR="00570B70" w:rsidRPr="000C215A" w:rsidRDefault="00570B70" w:rsidP="00570B70">
      <w:pPr>
        <w:spacing w:line="24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493D27" wp14:editId="4EBBA0B6">
                <wp:simplePos x="0" y="0"/>
                <wp:positionH relativeFrom="column">
                  <wp:posOffset>4322445</wp:posOffset>
                </wp:positionH>
                <wp:positionV relativeFrom="paragraph">
                  <wp:posOffset>76200</wp:posOffset>
                </wp:positionV>
                <wp:extent cx="1847850" cy="41338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CB490D" w:rsidRDefault="00570B70" w:rsidP="00570B70">
                            <w:pPr>
                              <w:rPr>
                                <w:b/>
                              </w:rPr>
                            </w:pPr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待改進事項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3D27" id="_x0000_s1027" type="#_x0000_t202" style="position:absolute;margin-left:340.35pt;margin-top:6pt;width:145.5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" stroked="f">
                <v:textbox>
                  <w:txbxContent>
                    <w:p w:rsidR="00570B70" w:rsidRPr="00CB490D" w:rsidRDefault="00570B70" w:rsidP="00570B70">
                      <w:pPr>
                        <w:rPr>
                          <w:b/>
                        </w:rPr>
                      </w:pPr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待改進事項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215A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205" wp14:editId="26844383">
                <wp:simplePos x="0" y="0"/>
                <wp:positionH relativeFrom="column">
                  <wp:posOffset>969645</wp:posOffset>
                </wp:positionH>
                <wp:positionV relativeFrom="paragraph">
                  <wp:posOffset>66675</wp:posOffset>
                </wp:positionV>
                <wp:extent cx="1076325" cy="51435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70" w:rsidRPr="00CB490D" w:rsidRDefault="00570B70" w:rsidP="00570B7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┼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優點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5205" id="_x0000_s1028" type="#_x0000_t202" style="position:absolute;margin-left:76.35pt;margin-top:5.25pt;width:84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" stroked="f">
                <v:textbox>
                  <w:txbxContent>
                    <w:p w:rsidR="00570B70" w:rsidRPr="00CB490D" w:rsidRDefault="00570B70" w:rsidP="00570B70">
                      <w:pPr>
                        <w:rPr>
                          <w:b/>
                        </w:rPr>
                      </w:pPr>
                      <w:proofErr w:type="gramStart"/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┼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優點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0B70" w:rsidRPr="000C215A" w:rsidRDefault="00570B70" w:rsidP="00570B70">
      <w:pPr>
        <w:spacing w:line="24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C21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ECD2F" wp14:editId="27B260B0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6281420" cy="8255"/>
                <wp:effectExtent l="19050" t="19050" r="5080" b="1079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1420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F4F0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95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:rsidR="00570B70" w:rsidRPr="000C215A" w:rsidRDefault="00570B70" w:rsidP="00570B70">
      <w:pPr>
        <w:ind w:right="-284"/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家長簽章：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</w:t>
      </w:r>
      <w:proofErr w:type="gramStart"/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藝才類指導</w:t>
      </w:r>
      <w:proofErr w:type="gramEnd"/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教師核章：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導師核章：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</w:t>
      </w:r>
    </w:p>
    <w:p w:rsidR="000036E2" w:rsidRPr="000C215A" w:rsidRDefault="00570B70" w:rsidP="00CF6C0C">
      <w:pPr>
        <w:spacing w:before="240"/>
        <w:ind w:right="-284"/>
        <w:rPr>
          <w:rFonts w:ascii="微軟正黑體" w:eastAsia="微軟正黑體" w:hAnsi="微軟正黑體"/>
          <w:color w:val="000000" w:themeColor="text1"/>
          <w:sz w:val="40"/>
          <w:szCs w:val="40"/>
        </w:rPr>
      </w:pP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審查意見：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0C215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審查教師簽章：</w:t>
      </w:r>
      <w:r w:rsidRPr="000C215A">
        <w:rPr>
          <w:rFonts w:ascii="微軟正黑體" w:eastAsia="微軟正黑體" w:hAnsi="微軟正黑體"/>
          <w:b/>
          <w:color w:val="000000" w:themeColor="text1"/>
          <w:sz w:val="28"/>
          <w:szCs w:val="28"/>
          <w:u w:val="single"/>
        </w:rPr>
        <w:t xml:space="preserve">             </w:t>
      </w:r>
    </w:p>
    <w:sectPr w:rsidR="000036E2" w:rsidRPr="000C215A" w:rsidSect="00CF6C0C">
      <w:footerReference w:type="default" r:id="rId6"/>
      <w:pgSz w:w="12240" w:h="15840"/>
      <w:pgMar w:top="851" w:right="1134" w:bottom="709" w:left="1134" w:header="567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C0C" w:rsidRDefault="00CF6C0C" w:rsidP="00CF6C0C">
      <w:r>
        <w:separator/>
      </w:r>
    </w:p>
  </w:endnote>
  <w:endnote w:type="continuationSeparator" w:id="0">
    <w:p w:rsidR="00CF6C0C" w:rsidRDefault="00CF6C0C" w:rsidP="00C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712294"/>
      <w:docPartObj>
        <w:docPartGallery w:val="Page Numbers (Bottom of Page)"/>
        <w:docPartUnique/>
      </w:docPartObj>
    </w:sdtPr>
    <w:sdtEndPr/>
    <w:sdtContent>
      <w:p w:rsidR="00CF6C0C" w:rsidRDefault="00CF6C0C" w:rsidP="00CF6C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C0C" w:rsidRDefault="00CF6C0C" w:rsidP="00CF6C0C">
      <w:r>
        <w:separator/>
      </w:r>
    </w:p>
  </w:footnote>
  <w:footnote w:type="continuationSeparator" w:id="0">
    <w:p w:rsidR="00CF6C0C" w:rsidRDefault="00CF6C0C" w:rsidP="00CF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70"/>
    <w:rsid w:val="000036E2"/>
    <w:rsid w:val="000C215A"/>
    <w:rsid w:val="001A55F9"/>
    <w:rsid w:val="002F759A"/>
    <w:rsid w:val="003572F4"/>
    <w:rsid w:val="00570B70"/>
    <w:rsid w:val="005D0F1B"/>
    <w:rsid w:val="005F096F"/>
    <w:rsid w:val="007A0B95"/>
    <w:rsid w:val="009366AA"/>
    <w:rsid w:val="009C5A62"/>
    <w:rsid w:val="00B4063E"/>
    <w:rsid w:val="00CF6C0C"/>
    <w:rsid w:val="00E74798"/>
    <w:rsid w:val="00EA3172"/>
    <w:rsid w:val="00EB136D"/>
    <w:rsid w:val="00F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B85642C-FDC3-43ED-8656-5FD218D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B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6C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6C0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2019-09-02T23:48:00Z</cp:lastPrinted>
  <dcterms:created xsi:type="dcterms:W3CDTF">2019-09-19T06:16:00Z</dcterms:created>
  <dcterms:modified xsi:type="dcterms:W3CDTF">2019-09-19T06:16:00Z</dcterms:modified>
</cp:coreProperties>
</file>