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0" w:rsidRPr="00BD10C0" w:rsidRDefault="00BD10C0" w:rsidP="00BD10C0">
      <w:pPr>
        <w:spacing w:line="640" w:lineRule="exact"/>
        <w:jc w:val="center"/>
        <w:rPr>
          <w:rFonts w:eastAsia="標楷體"/>
          <w:b/>
          <w:bCs/>
          <w:sz w:val="56"/>
        </w:rPr>
      </w:pPr>
      <w:r w:rsidRPr="00BD10C0">
        <w:rPr>
          <w:rFonts w:eastAsia="標楷體" w:hint="eastAsia"/>
          <w:b/>
          <w:bCs/>
          <w:sz w:val="56"/>
        </w:rPr>
        <w:t>新北市私立聖心女子高級中學</w:t>
      </w:r>
      <w:r w:rsidRPr="00BD10C0">
        <w:rPr>
          <w:rFonts w:eastAsia="標楷體" w:hint="eastAsia"/>
          <w:b/>
          <w:bCs/>
          <w:sz w:val="56"/>
        </w:rPr>
        <w:t>10</w:t>
      </w:r>
      <w:r w:rsidRPr="00BD10C0">
        <w:rPr>
          <w:rFonts w:eastAsia="標楷體"/>
          <w:b/>
          <w:bCs/>
          <w:sz w:val="56"/>
        </w:rPr>
        <w:t>7</w:t>
      </w:r>
      <w:r w:rsidRPr="00BD10C0">
        <w:rPr>
          <w:rFonts w:eastAsia="標楷體" w:hint="eastAsia"/>
          <w:b/>
          <w:bCs/>
          <w:sz w:val="56"/>
        </w:rPr>
        <w:t>學年度</w:t>
      </w:r>
      <w:bookmarkStart w:id="0" w:name="_GoBack"/>
      <w:bookmarkEnd w:id="0"/>
    </w:p>
    <w:p w:rsidR="00BD10C0" w:rsidRPr="00BD10C0" w:rsidRDefault="00BD10C0" w:rsidP="00BD10C0">
      <w:pPr>
        <w:spacing w:line="640" w:lineRule="exact"/>
        <w:jc w:val="center"/>
        <w:rPr>
          <w:rFonts w:eastAsia="標楷體"/>
          <w:b/>
          <w:bCs/>
          <w:sz w:val="56"/>
        </w:rPr>
      </w:pPr>
      <w:r w:rsidRPr="00BD10C0">
        <w:rPr>
          <w:rFonts w:eastAsia="標楷體" w:hint="eastAsia"/>
          <w:b/>
          <w:bCs/>
          <w:sz w:val="56"/>
        </w:rPr>
        <w:t>「國家防災日」演</w:t>
      </w:r>
      <w:r w:rsidRPr="00BD10C0">
        <w:rPr>
          <w:rFonts w:eastAsia="標楷體"/>
          <w:b/>
          <w:bCs/>
          <w:sz w:val="56"/>
        </w:rPr>
        <w:t>練</w:t>
      </w:r>
      <w:r w:rsidRPr="00BD10C0">
        <w:rPr>
          <w:rFonts w:eastAsia="標楷體" w:hint="eastAsia"/>
          <w:b/>
          <w:bCs/>
          <w:sz w:val="56"/>
        </w:rPr>
        <w:t>疏</w:t>
      </w:r>
      <w:r w:rsidRPr="00BD10C0">
        <w:rPr>
          <w:rFonts w:eastAsia="標楷體"/>
          <w:b/>
          <w:bCs/>
          <w:sz w:val="56"/>
        </w:rPr>
        <w:t>散路線</w:t>
      </w:r>
      <w:r w:rsidRPr="00BD10C0">
        <w:rPr>
          <w:rFonts w:eastAsia="標楷體" w:hint="eastAsia"/>
          <w:b/>
          <w:bCs/>
          <w:sz w:val="56"/>
        </w:rPr>
        <w:t>暨</w:t>
      </w:r>
      <w:r w:rsidRPr="00BD10C0">
        <w:rPr>
          <w:rFonts w:eastAsia="標楷體"/>
          <w:b/>
          <w:bCs/>
          <w:sz w:val="56"/>
        </w:rPr>
        <w:t>集合位置圖</w:t>
      </w:r>
    </w:p>
    <w:p w:rsidR="004E371C" w:rsidRPr="00BD10C0" w:rsidRDefault="004E371C"/>
    <w:p w:rsidR="00BD10C0" w:rsidRPr="00BD10C0" w:rsidRDefault="00BD10C0" w:rsidP="00BD10C0">
      <w:pPr>
        <w:rPr>
          <w:rFonts w:ascii="標楷體" w:eastAsia="標楷體" w:hAnsi="標楷體"/>
          <w:b/>
          <w:sz w:val="48"/>
        </w:rPr>
      </w:pPr>
      <w:r w:rsidRPr="00BD10C0">
        <w:rPr>
          <w:rFonts w:ascii="標楷體" w:eastAsia="標楷體" w:hAnsi="標楷體" w:hint="eastAsia"/>
          <w:b/>
          <w:sz w:val="48"/>
        </w:rPr>
        <w:t>※班級順序編號、疏散路線表：</w:t>
      </w:r>
    </w:p>
    <w:tbl>
      <w:tblPr>
        <w:tblpPr w:leftFromText="180" w:rightFromText="180" w:vertAnchor="text" w:horzAnchor="margin" w:tblpXSpec="center" w:tblpY="134"/>
        <w:tblW w:w="12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3"/>
      </w:tblGrid>
      <w:tr w:rsidR="00BD10C0" w:rsidRPr="00F954D4" w:rsidTr="00BD10C0">
        <w:trPr>
          <w:trHeight w:val="699"/>
          <w:jc w:val="center"/>
        </w:trPr>
        <w:tc>
          <w:tcPr>
            <w:tcW w:w="12993" w:type="dxa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高三忠</w:t>
            </w:r>
            <w:r w:rsidRPr="00BD10C0">
              <w:rPr>
                <w:rFonts w:ascii="標楷體" w:eastAsia="標楷體" w:hint="eastAsia"/>
                <w:sz w:val="36"/>
              </w:rPr>
              <w:t>2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高三孝</w:t>
            </w:r>
            <w:r w:rsidRPr="00BD10C0">
              <w:rPr>
                <w:rFonts w:ascii="標楷體" w:eastAsia="標楷體" w:hint="eastAsia"/>
                <w:sz w:val="36"/>
              </w:rPr>
              <w:t>3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高三仁</w:t>
            </w:r>
            <w:r w:rsidRPr="00BD10C0">
              <w:rPr>
                <w:rFonts w:ascii="標楷體" w:eastAsia="標楷體" w:hint="eastAsia"/>
                <w:sz w:val="36"/>
              </w:rPr>
              <w:t>4</w:t>
            </w:r>
            <w:r w:rsidRPr="00BD10C0">
              <w:rPr>
                <w:rFonts w:ascii="標楷體" w:eastAsia="標楷體" w:hint="eastAsia"/>
                <w:color w:val="FF0000"/>
                <w:spacing w:val="-20"/>
                <w:sz w:val="36"/>
              </w:rPr>
              <w:t>國三愛</w:t>
            </w:r>
            <w:r w:rsidRPr="00BD10C0">
              <w:rPr>
                <w:rFonts w:ascii="標楷體" w:eastAsia="標楷體" w:hint="eastAsia"/>
                <w:sz w:val="36"/>
              </w:rPr>
              <w:t>5</w:t>
            </w:r>
            <w:r w:rsidRPr="00BD10C0">
              <w:rPr>
                <w:rFonts w:ascii="標楷體" w:eastAsia="標楷體" w:hint="eastAsia"/>
                <w:color w:val="FF0000"/>
                <w:spacing w:val="-20"/>
                <w:sz w:val="36"/>
              </w:rPr>
              <w:t>國三和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正廳中間樓梯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前花園</w:t>
            </w:r>
          </w:p>
        </w:tc>
      </w:tr>
      <w:tr w:rsidR="00BD10C0" w:rsidRPr="00F954D4" w:rsidTr="00BD10C0">
        <w:trPr>
          <w:trHeight w:val="639"/>
          <w:jc w:val="center"/>
        </w:trPr>
        <w:tc>
          <w:tcPr>
            <w:tcW w:w="12993" w:type="dxa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</w:t>
            </w:r>
            <w:r w:rsidRPr="00BD10C0">
              <w:rPr>
                <w:rFonts w:ascii="標楷體" w:eastAsia="標楷體"/>
                <w:color w:val="FF0000"/>
                <w:sz w:val="36"/>
              </w:rPr>
              <w:t>二忠</w:t>
            </w:r>
            <w:r w:rsidRPr="00BD10C0">
              <w:rPr>
                <w:rFonts w:ascii="標楷體" w:eastAsia="標楷體" w:hint="eastAsia"/>
                <w:sz w:val="36"/>
              </w:rPr>
              <w:t>2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</w:t>
            </w:r>
            <w:r w:rsidRPr="00BD10C0">
              <w:rPr>
                <w:rFonts w:ascii="標楷體" w:eastAsia="標楷體"/>
                <w:color w:val="FF0000"/>
                <w:sz w:val="36"/>
              </w:rPr>
              <w:t>二孝</w:t>
            </w:r>
            <w:r w:rsidRPr="00BD10C0">
              <w:rPr>
                <w:rFonts w:ascii="標楷體" w:eastAsia="標楷體" w:hint="eastAsia"/>
                <w:sz w:val="36"/>
              </w:rPr>
              <w:t>3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國三仁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聖母廳旁邊樓梯</w:t>
            </w:r>
            <w:r w:rsidRPr="00BD10C0">
              <w:rPr>
                <w:rFonts w:ascii="標楷體" w:eastAsia="標楷體" w:hint="eastAsia"/>
                <w:sz w:val="36"/>
              </w:rPr>
              <w:t>→室外→</w:t>
            </w:r>
            <w:r w:rsidRPr="00BD10C0">
              <w:rPr>
                <w:rFonts w:ascii="標楷體" w:eastAsia="標楷體" w:hint="eastAsia"/>
                <w:b/>
                <w:sz w:val="36"/>
              </w:rPr>
              <w:t>前花園</w:t>
            </w:r>
          </w:p>
        </w:tc>
      </w:tr>
      <w:tr w:rsidR="00BD10C0" w:rsidRPr="00F954D4" w:rsidTr="00BD10C0">
        <w:trPr>
          <w:trHeight w:val="699"/>
          <w:jc w:val="center"/>
        </w:trPr>
        <w:tc>
          <w:tcPr>
            <w:tcW w:w="12993" w:type="dxa"/>
          </w:tcPr>
          <w:p w:rsidR="00BD10C0" w:rsidRPr="00BD10C0" w:rsidRDefault="00BD10C0" w:rsidP="00FD12F3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</w:t>
            </w:r>
            <w:r w:rsidRPr="00BD10C0">
              <w:rPr>
                <w:rFonts w:ascii="標楷體" w:eastAsia="標楷體"/>
                <w:color w:val="FF0000"/>
                <w:sz w:val="36"/>
              </w:rPr>
              <w:t>三忠</w:t>
            </w:r>
            <w:r w:rsidR="00FD12F3" w:rsidRPr="00FD12F3">
              <w:rPr>
                <w:rFonts w:ascii="標楷體" w:eastAsia="標楷體" w:hint="eastAsia"/>
                <w:sz w:val="36"/>
              </w:rPr>
              <w:t>2</w:t>
            </w:r>
            <w:r w:rsidR="00F30B97">
              <w:rPr>
                <w:rFonts w:ascii="標楷體" w:eastAsia="標楷體"/>
                <w:color w:val="FF0000"/>
                <w:sz w:val="36"/>
              </w:rPr>
              <w:t>國三孝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小禮堂旁樓梯</w:t>
            </w:r>
            <w:r w:rsidRPr="00BD10C0">
              <w:rPr>
                <w:rFonts w:ascii="標楷體" w:eastAsia="標楷體" w:hint="eastAsia"/>
                <w:sz w:val="36"/>
              </w:rPr>
              <w:t>→室外→</w:t>
            </w:r>
            <w:r w:rsidRPr="00BD10C0">
              <w:rPr>
                <w:rFonts w:ascii="標楷體" w:eastAsia="標楷體" w:hint="eastAsia"/>
                <w:b/>
                <w:sz w:val="36"/>
              </w:rPr>
              <w:t>前花園</w:t>
            </w:r>
          </w:p>
        </w:tc>
      </w:tr>
      <w:tr w:rsidR="00BD10C0" w:rsidRPr="00F954D4" w:rsidTr="00BD10C0">
        <w:trPr>
          <w:trHeight w:val="699"/>
          <w:jc w:val="center"/>
        </w:trPr>
        <w:tc>
          <w:tcPr>
            <w:tcW w:w="12993" w:type="dxa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國一忠</w:t>
            </w:r>
            <w:r w:rsidRPr="00BD10C0">
              <w:rPr>
                <w:rFonts w:ascii="標楷體" w:eastAsia="標楷體" w:hint="eastAsia"/>
                <w:sz w:val="36"/>
              </w:rPr>
              <w:t>2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國一仁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教室旁樓梯</w:t>
            </w:r>
            <w:r w:rsidRPr="00BD10C0">
              <w:rPr>
                <w:rFonts w:ascii="標楷體" w:eastAsia="標楷體" w:hint="eastAsia"/>
                <w:sz w:val="36"/>
              </w:rPr>
              <w:t>→圖書館旁→快樂坊→</w:t>
            </w:r>
            <w:r w:rsidRPr="00BD10C0">
              <w:rPr>
                <w:rFonts w:ascii="標楷體" w:eastAsia="標楷體" w:hint="eastAsia"/>
                <w:b/>
                <w:sz w:val="36"/>
              </w:rPr>
              <w:t>籃球場集合</w:t>
            </w:r>
          </w:p>
        </w:tc>
      </w:tr>
      <w:tr w:rsidR="00BD10C0" w:rsidRPr="00F954D4" w:rsidTr="00BD10C0">
        <w:trPr>
          <w:trHeight w:val="669"/>
          <w:jc w:val="center"/>
        </w:trPr>
        <w:tc>
          <w:tcPr>
            <w:tcW w:w="12993" w:type="dxa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國二</w:t>
            </w:r>
            <w:r w:rsidRPr="00BD10C0">
              <w:rPr>
                <w:rFonts w:ascii="標楷體" w:eastAsia="標楷體"/>
                <w:color w:val="FF0000"/>
                <w:sz w:val="36"/>
              </w:rPr>
              <w:t>和</w:t>
            </w:r>
            <w:r w:rsidRPr="00BD10C0">
              <w:rPr>
                <w:rFonts w:ascii="標楷體" w:eastAsia="標楷體" w:hint="eastAsia"/>
                <w:sz w:val="36"/>
              </w:rPr>
              <w:t>2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國一孝</w:t>
            </w:r>
            <w:r w:rsidRPr="00BD10C0">
              <w:rPr>
                <w:rFonts w:ascii="標楷體" w:eastAsia="標楷體" w:hint="eastAsia"/>
                <w:sz w:val="36"/>
              </w:rPr>
              <w:t>3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國一和</w:t>
            </w:r>
            <w:r w:rsidRPr="00BD10C0">
              <w:rPr>
                <w:rFonts w:ascii="標楷體" w:eastAsia="標楷體" w:hint="eastAsia"/>
                <w:sz w:val="36"/>
              </w:rPr>
              <w:t>(教室後門)→</w:t>
            </w:r>
            <w:r w:rsidRPr="00BD10C0">
              <w:rPr>
                <w:rFonts w:ascii="標楷體" w:eastAsia="標楷體" w:hint="eastAsia"/>
                <w:b/>
                <w:sz w:val="36"/>
              </w:rPr>
              <w:t>2樓會議室旁樓梯</w:t>
            </w:r>
            <w:r w:rsidRPr="00BD10C0">
              <w:rPr>
                <w:rFonts w:ascii="標楷體" w:eastAsia="標楷體" w:hint="eastAsia"/>
                <w:sz w:val="36"/>
              </w:rPr>
              <w:t>→室外→</w:t>
            </w:r>
            <w:r w:rsidRPr="00BD10C0">
              <w:rPr>
                <w:rFonts w:ascii="標楷體" w:eastAsia="標楷體" w:hint="eastAsia"/>
                <w:b/>
                <w:sz w:val="36"/>
              </w:rPr>
              <w:t>籃球場集合</w:t>
            </w:r>
          </w:p>
        </w:tc>
      </w:tr>
      <w:tr w:rsidR="00BD10C0" w:rsidRPr="00F954D4" w:rsidTr="00BD10C0">
        <w:trPr>
          <w:trHeight w:val="639"/>
          <w:jc w:val="center"/>
        </w:trPr>
        <w:tc>
          <w:tcPr>
            <w:tcW w:w="12993" w:type="dxa"/>
            <w:shd w:val="clear" w:color="auto" w:fill="auto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高一</w:t>
            </w:r>
            <w:r w:rsidRPr="00BD10C0">
              <w:rPr>
                <w:rFonts w:ascii="標楷體" w:eastAsia="標楷體"/>
                <w:color w:val="FF0000"/>
                <w:sz w:val="36"/>
              </w:rPr>
              <w:t>忠</w:t>
            </w:r>
            <w:r w:rsidRPr="00BD10C0">
              <w:rPr>
                <w:rFonts w:ascii="標楷體" w:eastAsia="標楷體" w:hint="eastAsia"/>
                <w:sz w:val="36"/>
              </w:rPr>
              <w:t>2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國二忠</w:t>
            </w:r>
            <w:r w:rsidRPr="00BD10C0">
              <w:rPr>
                <w:rFonts w:ascii="標楷體" w:eastAsia="標楷體" w:hint="eastAsia"/>
                <w:sz w:val="36"/>
              </w:rPr>
              <w:t>3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國二孝</w:t>
            </w:r>
            <w:r w:rsidRPr="00BD10C0">
              <w:rPr>
                <w:rFonts w:ascii="標楷體" w:eastAsia="標楷體" w:hint="eastAsia"/>
                <w:sz w:val="36"/>
              </w:rPr>
              <w:t>4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國二愛</w:t>
            </w:r>
            <w:r w:rsidRPr="00BD10C0">
              <w:rPr>
                <w:rFonts w:ascii="標楷體" w:eastAsia="標楷體" w:hint="eastAsia"/>
                <w:sz w:val="36"/>
              </w:rPr>
              <w:t>5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國一</w:t>
            </w:r>
            <w:r w:rsidRPr="00BD10C0">
              <w:rPr>
                <w:rFonts w:ascii="標楷體" w:eastAsia="標楷體"/>
                <w:color w:val="FF0000"/>
                <w:sz w:val="36"/>
              </w:rPr>
              <w:t>愛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大團輔室旁樓梯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籃球場集合</w:t>
            </w:r>
          </w:p>
        </w:tc>
      </w:tr>
      <w:tr w:rsidR="00BD10C0" w:rsidRPr="00F954D4" w:rsidTr="00BD10C0">
        <w:trPr>
          <w:trHeight w:val="699"/>
          <w:jc w:val="center"/>
        </w:trPr>
        <w:tc>
          <w:tcPr>
            <w:tcW w:w="12993" w:type="dxa"/>
            <w:shd w:val="clear" w:color="auto" w:fill="auto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國二仁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正廳中間樓梯</w:t>
            </w:r>
            <w:r w:rsidRPr="00BD10C0">
              <w:rPr>
                <w:rFonts w:ascii="標楷體" w:eastAsia="標楷體" w:hint="eastAsia"/>
                <w:sz w:val="36"/>
              </w:rPr>
              <w:t>→圖書館前面走道→快樂坊→</w:t>
            </w:r>
            <w:r w:rsidRPr="00BD10C0">
              <w:rPr>
                <w:rFonts w:ascii="標楷體" w:eastAsia="標楷體" w:hint="eastAsia"/>
                <w:b/>
                <w:sz w:val="36"/>
              </w:rPr>
              <w:t>籃球場集合</w:t>
            </w:r>
          </w:p>
        </w:tc>
      </w:tr>
      <w:tr w:rsidR="00BD10C0" w:rsidRPr="00F954D4" w:rsidTr="00BD10C0">
        <w:trPr>
          <w:trHeight w:val="639"/>
          <w:jc w:val="center"/>
        </w:trPr>
        <w:tc>
          <w:tcPr>
            <w:tcW w:w="12993" w:type="dxa"/>
          </w:tcPr>
          <w:p w:rsidR="00BD10C0" w:rsidRPr="00BD10C0" w:rsidRDefault="00BD10C0" w:rsidP="00BD10C0">
            <w:pPr>
              <w:spacing w:line="0" w:lineRule="atLeast"/>
              <w:rPr>
                <w:rFonts w:ascii="標楷體" w:eastAsia="標楷體"/>
                <w:sz w:val="36"/>
              </w:rPr>
            </w:pPr>
            <w:r w:rsidRPr="00BD10C0">
              <w:rPr>
                <w:rFonts w:ascii="標楷體" w:eastAsia="標楷體" w:hint="eastAsia"/>
                <w:sz w:val="36"/>
              </w:rPr>
              <w:t>1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高一</w:t>
            </w:r>
            <w:r w:rsidRPr="00BD10C0">
              <w:rPr>
                <w:rFonts w:ascii="標楷體" w:eastAsia="標楷體"/>
                <w:color w:val="FF0000"/>
                <w:sz w:val="36"/>
              </w:rPr>
              <w:t>孝</w:t>
            </w:r>
            <w:r w:rsidRPr="00BD10C0">
              <w:rPr>
                <w:rFonts w:ascii="標楷體" w:eastAsia="標楷體" w:hint="eastAsia"/>
                <w:sz w:val="36"/>
              </w:rPr>
              <w:t>2</w:t>
            </w:r>
            <w:r w:rsidRPr="00BD10C0">
              <w:rPr>
                <w:rFonts w:ascii="標楷體" w:eastAsia="標楷體" w:hint="eastAsia"/>
                <w:color w:val="FF0000"/>
                <w:sz w:val="36"/>
              </w:rPr>
              <w:t>高一</w:t>
            </w:r>
            <w:r w:rsidRPr="00BD10C0">
              <w:rPr>
                <w:rFonts w:ascii="標楷體" w:eastAsia="標楷體"/>
                <w:color w:val="FF0000"/>
                <w:sz w:val="36"/>
              </w:rPr>
              <w:t>仁</w:t>
            </w:r>
            <w:r w:rsidRPr="00BD10C0">
              <w:rPr>
                <w:rFonts w:ascii="標楷體" w:eastAsia="標楷體" w:hint="eastAsia"/>
                <w:sz w:val="36"/>
              </w:rPr>
              <w:t>→</w:t>
            </w:r>
            <w:r w:rsidRPr="00BD10C0">
              <w:rPr>
                <w:rFonts w:ascii="標楷體" w:eastAsia="標楷體" w:hint="eastAsia"/>
                <w:b/>
                <w:sz w:val="36"/>
              </w:rPr>
              <w:t>小禮堂旁樓梯</w:t>
            </w:r>
            <w:r w:rsidRPr="00BD10C0">
              <w:rPr>
                <w:rFonts w:ascii="標楷體" w:eastAsia="標楷體" w:hint="eastAsia"/>
                <w:sz w:val="36"/>
              </w:rPr>
              <w:t>→室外→</w:t>
            </w:r>
            <w:r w:rsidRPr="00BD10C0">
              <w:rPr>
                <w:rFonts w:ascii="標楷體" w:eastAsia="標楷體" w:hint="eastAsia"/>
                <w:b/>
                <w:sz w:val="36"/>
              </w:rPr>
              <w:t>籃球場集合</w:t>
            </w:r>
          </w:p>
        </w:tc>
      </w:tr>
    </w:tbl>
    <w:p w:rsidR="00BD10C0" w:rsidRPr="00BD10C0" w:rsidRDefault="00BD10C0" w:rsidP="00BD10C0">
      <w:pPr>
        <w:tabs>
          <w:tab w:val="num" w:pos="720"/>
          <w:tab w:val="num" w:pos="900"/>
        </w:tabs>
        <w:spacing w:line="0" w:lineRule="atLeast"/>
        <w:rPr>
          <w:rFonts w:ascii="標楷體" w:eastAsia="標楷體" w:hAnsi="標楷體"/>
          <w:b/>
          <w:sz w:val="48"/>
        </w:rPr>
      </w:pPr>
      <w:r w:rsidRPr="00BD10C0">
        <w:rPr>
          <w:rFonts w:ascii="標楷體" w:eastAsia="標楷體" w:hAnsi="標楷體" w:hint="eastAsia"/>
          <w:b/>
          <w:sz w:val="48"/>
        </w:rPr>
        <w:t>※集合場分別如下圖：</w:t>
      </w:r>
    </w:p>
    <w:p w:rsidR="00BD10C0" w:rsidRDefault="00FD12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31399</wp:posOffset>
            </wp:positionV>
            <wp:extent cx="8333610" cy="7772400"/>
            <wp:effectExtent l="19050" t="19050" r="10795" b="190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3" t="18759" r="35984" b="7674"/>
                    <a:stretch/>
                  </pic:blipFill>
                  <pic:spPr bwMode="auto">
                    <a:xfrm>
                      <a:off x="0" y="0"/>
                      <a:ext cx="8345536" cy="7783523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0C0" w:rsidRDefault="00BD10C0"/>
    <w:sectPr w:rsidR="00BD10C0" w:rsidSect="00BD10C0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00" w:rsidRDefault="00337C00" w:rsidP="00F30B97">
      <w:r>
        <w:separator/>
      </w:r>
    </w:p>
  </w:endnote>
  <w:endnote w:type="continuationSeparator" w:id="0">
    <w:p w:rsidR="00337C00" w:rsidRDefault="00337C00" w:rsidP="00F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00" w:rsidRDefault="00337C00" w:rsidP="00F30B97">
      <w:r>
        <w:separator/>
      </w:r>
    </w:p>
  </w:footnote>
  <w:footnote w:type="continuationSeparator" w:id="0">
    <w:p w:rsidR="00337C00" w:rsidRDefault="00337C00" w:rsidP="00F30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C0"/>
    <w:rsid w:val="00337C00"/>
    <w:rsid w:val="004E371C"/>
    <w:rsid w:val="00BD10C0"/>
    <w:rsid w:val="00F30B97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6408A-9718-4179-B11B-2B147CA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B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B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2018-09-10T04:51:00Z</dcterms:created>
  <dcterms:modified xsi:type="dcterms:W3CDTF">2018-09-10T12:53:00Z</dcterms:modified>
</cp:coreProperties>
</file>