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31" w:rsidRPr="00281220" w:rsidRDefault="007C4CBF" w:rsidP="007C4CBF">
      <w:pPr>
        <w:snapToGrid w:val="0"/>
        <w:jc w:val="distribute"/>
        <w:rPr>
          <w:rFonts w:ascii="標楷體" w:eastAsia="標楷體" w:hAnsi="標楷體"/>
          <w:sz w:val="40"/>
          <w:szCs w:val="36"/>
        </w:rPr>
      </w:pPr>
      <w:r w:rsidRPr="00281220">
        <w:rPr>
          <w:rFonts w:ascii="標楷體" w:eastAsia="標楷體" w:hAnsi="標楷體" w:hint="eastAsia"/>
          <w:sz w:val="40"/>
          <w:szCs w:val="36"/>
        </w:rPr>
        <w:t>新北市私立聖心女子高級中學學生自治聯誼會組織章程</w:t>
      </w:r>
    </w:p>
    <w:p w:rsidR="007C4CBF" w:rsidRPr="00281220" w:rsidRDefault="007C4CBF" w:rsidP="007C4CBF">
      <w:pPr>
        <w:pStyle w:val="2"/>
        <w:keepNext w:val="0"/>
        <w:snapToGrid w:val="0"/>
        <w:spacing w:line="400" w:lineRule="exact"/>
        <w:jc w:val="right"/>
        <w:rPr>
          <w:rFonts w:ascii="標楷體" w:eastAsia="標楷體" w:hAnsi="標楷體"/>
          <w:bCs w:val="0"/>
          <w:sz w:val="24"/>
          <w:szCs w:val="24"/>
        </w:rPr>
      </w:pPr>
      <w:r w:rsidRPr="00281220">
        <w:rPr>
          <w:rFonts w:ascii="標楷體" w:eastAsia="標楷體" w:hAnsi="標楷體" w:hint="eastAsia"/>
          <w:bCs w:val="0"/>
          <w:sz w:val="24"/>
          <w:szCs w:val="24"/>
        </w:rPr>
        <w:t>10</w:t>
      </w:r>
      <w:r w:rsidRPr="00281220">
        <w:rPr>
          <w:rFonts w:ascii="標楷體" w:eastAsia="標楷體" w:hAnsi="標楷體"/>
          <w:bCs w:val="0"/>
          <w:sz w:val="24"/>
          <w:szCs w:val="24"/>
        </w:rPr>
        <w:t>6</w:t>
      </w:r>
      <w:r w:rsidRPr="00281220">
        <w:rPr>
          <w:rFonts w:ascii="標楷體" w:eastAsia="標楷體" w:hAnsi="標楷體" w:hint="eastAsia"/>
          <w:bCs w:val="0"/>
          <w:sz w:val="24"/>
          <w:szCs w:val="24"/>
        </w:rPr>
        <w:t>.</w:t>
      </w:r>
      <w:r w:rsidRPr="00281220">
        <w:rPr>
          <w:rFonts w:ascii="標楷體" w:eastAsia="標楷體" w:hAnsi="標楷體"/>
          <w:bCs w:val="0"/>
          <w:sz w:val="24"/>
          <w:szCs w:val="24"/>
        </w:rPr>
        <w:t>4</w:t>
      </w:r>
      <w:r w:rsidRPr="00281220">
        <w:rPr>
          <w:rFonts w:ascii="標楷體" w:eastAsia="標楷體" w:hAnsi="標楷體" w:hint="eastAsia"/>
          <w:bCs w:val="0"/>
          <w:sz w:val="24"/>
          <w:szCs w:val="24"/>
        </w:rPr>
        <w:t>.</w:t>
      </w:r>
      <w:r w:rsidRPr="00281220">
        <w:rPr>
          <w:rFonts w:ascii="標楷體" w:eastAsia="標楷體" w:hAnsi="標楷體"/>
          <w:bCs w:val="0"/>
          <w:sz w:val="24"/>
          <w:szCs w:val="24"/>
        </w:rPr>
        <w:t>25</w:t>
      </w:r>
      <w:r w:rsidRPr="00281220">
        <w:rPr>
          <w:rFonts w:ascii="標楷體" w:eastAsia="標楷體" w:hAnsi="標楷體" w:hint="eastAsia"/>
          <w:bCs w:val="0"/>
          <w:sz w:val="24"/>
          <w:szCs w:val="24"/>
        </w:rPr>
        <w:t>修訂</w:t>
      </w:r>
    </w:p>
    <w:p w:rsidR="007C4CBF" w:rsidRPr="00281220" w:rsidRDefault="007C4CBF" w:rsidP="007C4CBF">
      <w:pPr>
        <w:snapToGrid w:val="0"/>
        <w:jc w:val="right"/>
        <w:rPr>
          <w:rFonts w:ascii="標楷體" w:eastAsia="標楷體" w:hAnsi="標楷體"/>
          <w:b/>
        </w:rPr>
      </w:pPr>
      <w:r w:rsidRPr="00281220">
        <w:rPr>
          <w:rFonts w:ascii="標楷體" w:eastAsia="標楷體" w:hAnsi="標楷體" w:hint="eastAsia"/>
          <w:b/>
        </w:rPr>
        <w:t>107.8.</w:t>
      </w:r>
      <w:r w:rsidRPr="00281220">
        <w:rPr>
          <w:rFonts w:ascii="標楷體" w:eastAsia="標楷體" w:hAnsi="標楷體"/>
          <w:b/>
        </w:rPr>
        <w:t>1</w:t>
      </w:r>
      <w:r w:rsidRPr="00281220">
        <w:rPr>
          <w:rFonts w:ascii="標楷體" w:eastAsia="標楷體" w:hAnsi="標楷體" w:hint="eastAsia"/>
          <w:b/>
        </w:rPr>
        <w:t>修訂</w:t>
      </w:r>
    </w:p>
    <w:p w:rsidR="007C4CBF" w:rsidRPr="00281220" w:rsidRDefault="007C4CBF" w:rsidP="007C4CBF">
      <w:pPr>
        <w:snapToGrid w:val="0"/>
        <w:jc w:val="right"/>
        <w:rPr>
          <w:rFonts w:ascii="標楷體" w:eastAsia="標楷體" w:hAnsi="標楷體"/>
          <w:b/>
        </w:rPr>
      </w:pPr>
      <w:r w:rsidRPr="00281220">
        <w:rPr>
          <w:rFonts w:ascii="標楷體" w:eastAsia="標楷體" w:hAnsi="標楷體" w:hint="eastAsia"/>
          <w:b/>
        </w:rPr>
        <w:t>108.9.12修訂</w:t>
      </w:r>
    </w:p>
    <w:p w:rsidR="007C4CBF" w:rsidRPr="00281220" w:rsidRDefault="007C4CBF" w:rsidP="007C4CBF">
      <w:pPr>
        <w:snapToGrid w:val="0"/>
        <w:rPr>
          <w:rFonts w:ascii="標楷體" w:eastAsia="標楷體" w:hAnsi="標楷體"/>
          <w:sz w:val="32"/>
        </w:rPr>
      </w:pPr>
      <w:r w:rsidRPr="00281220">
        <w:rPr>
          <w:rFonts w:ascii="標楷體" w:eastAsia="標楷體" w:hAnsi="標楷體" w:hint="eastAsia"/>
          <w:sz w:val="32"/>
        </w:rPr>
        <w:t xml:space="preserve">第一章 </w:t>
      </w:r>
      <w:r w:rsidR="00CD77C6" w:rsidRPr="00281220">
        <w:rPr>
          <w:rFonts w:ascii="標楷體" w:eastAsia="標楷體" w:hAnsi="標楷體" w:hint="eastAsia"/>
          <w:sz w:val="32"/>
        </w:rPr>
        <w:t>成立宗旨</w:t>
      </w:r>
    </w:p>
    <w:p w:rsidR="007C4CBF" w:rsidRPr="00281220" w:rsidRDefault="007C4CBF" w:rsidP="007C4CBF">
      <w:pPr>
        <w:snapToGrid w:val="0"/>
        <w:ind w:leftChars="472" w:left="1133"/>
        <w:rPr>
          <w:rFonts w:ascii="標楷體" w:eastAsia="標楷體" w:hAnsi="標楷體"/>
          <w:sz w:val="28"/>
          <w:szCs w:val="24"/>
        </w:rPr>
      </w:pPr>
      <w:r w:rsidRPr="00281220">
        <w:rPr>
          <w:rFonts w:ascii="標楷體" w:eastAsia="標楷體" w:hAnsi="標楷體" w:hint="eastAsia"/>
          <w:sz w:val="28"/>
          <w:szCs w:val="24"/>
        </w:rPr>
        <w:t>第</w:t>
      </w:r>
      <w:r w:rsidR="005934B2" w:rsidRPr="00281220">
        <w:rPr>
          <w:rFonts w:ascii="標楷體" w:eastAsia="標楷體" w:hAnsi="標楷體" w:hint="eastAsia"/>
          <w:sz w:val="28"/>
          <w:szCs w:val="24"/>
        </w:rPr>
        <w:t xml:space="preserve"> </w:t>
      </w:r>
      <w:r w:rsidRPr="00281220">
        <w:rPr>
          <w:rFonts w:ascii="標楷體" w:eastAsia="標楷體" w:hAnsi="標楷體" w:hint="eastAsia"/>
          <w:sz w:val="28"/>
          <w:szCs w:val="24"/>
        </w:rPr>
        <w:t>一</w:t>
      </w:r>
      <w:r w:rsidR="005934B2" w:rsidRPr="00281220">
        <w:rPr>
          <w:rFonts w:ascii="標楷體" w:eastAsia="標楷體" w:hAnsi="標楷體" w:hint="eastAsia"/>
          <w:sz w:val="28"/>
          <w:szCs w:val="24"/>
        </w:rPr>
        <w:t xml:space="preserve"> </w:t>
      </w:r>
      <w:r w:rsidRPr="00281220">
        <w:rPr>
          <w:rFonts w:ascii="標楷體" w:eastAsia="標楷體" w:hAnsi="標楷體" w:hint="eastAsia"/>
          <w:sz w:val="28"/>
          <w:szCs w:val="24"/>
        </w:rPr>
        <w:t>條 本會定名為聖心女中學生自治聯誼會，簡稱自治會。</w:t>
      </w:r>
    </w:p>
    <w:p w:rsidR="007C4CBF" w:rsidRPr="00281220" w:rsidRDefault="007C4CBF" w:rsidP="005934B2">
      <w:pPr>
        <w:snapToGrid w:val="0"/>
        <w:ind w:leftChars="473" w:left="2412" w:hangingChars="456" w:hanging="1277"/>
        <w:rPr>
          <w:rFonts w:ascii="標楷體" w:eastAsia="標楷體" w:hAnsi="標楷體"/>
          <w:sz w:val="28"/>
          <w:szCs w:val="24"/>
        </w:rPr>
      </w:pPr>
      <w:r w:rsidRPr="00281220">
        <w:rPr>
          <w:rFonts w:ascii="標楷體" w:eastAsia="標楷體" w:hAnsi="標楷體" w:hint="eastAsia"/>
          <w:sz w:val="28"/>
          <w:szCs w:val="24"/>
        </w:rPr>
        <w:t>第</w:t>
      </w:r>
      <w:r w:rsidR="005934B2" w:rsidRPr="00281220">
        <w:rPr>
          <w:rFonts w:ascii="標楷體" w:eastAsia="標楷體" w:hAnsi="標楷體" w:hint="eastAsia"/>
          <w:sz w:val="28"/>
          <w:szCs w:val="24"/>
        </w:rPr>
        <w:t xml:space="preserve"> </w:t>
      </w:r>
      <w:r w:rsidRPr="00281220">
        <w:rPr>
          <w:rFonts w:ascii="標楷體" w:eastAsia="標楷體" w:hAnsi="標楷體" w:hint="eastAsia"/>
          <w:sz w:val="28"/>
          <w:szCs w:val="24"/>
        </w:rPr>
        <w:t>二</w:t>
      </w:r>
      <w:r w:rsidR="005934B2" w:rsidRPr="00281220">
        <w:rPr>
          <w:rFonts w:ascii="標楷體" w:eastAsia="標楷體" w:hAnsi="標楷體" w:hint="eastAsia"/>
          <w:sz w:val="28"/>
          <w:szCs w:val="24"/>
        </w:rPr>
        <w:t xml:space="preserve"> </w:t>
      </w:r>
      <w:r w:rsidRPr="00281220">
        <w:rPr>
          <w:rFonts w:ascii="標楷體" w:eastAsia="標楷體" w:hAnsi="標楷體" w:hint="eastAsia"/>
          <w:sz w:val="28"/>
          <w:szCs w:val="24"/>
        </w:rPr>
        <w:t>條 本會以發揚聖心精神，樹立良好學校風氣，增進同學友誼以及為同學服務為目的。</w:t>
      </w:r>
    </w:p>
    <w:p w:rsidR="007C4CBF" w:rsidRPr="00281220" w:rsidRDefault="007C4CBF" w:rsidP="007C4CBF">
      <w:pPr>
        <w:snapToGrid w:val="0"/>
        <w:ind w:leftChars="472" w:left="2127" w:hangingChars="355" w:hanging="994"/>
        <w:rPr>
          <w:rFonts w:ascii="標楷體" w:eastAsia="標楷體" w:hAnsi="標楷體"/>
          <w:sz w:val="28"/>
          <w:szCs w:val="24"/>
        </w:rPr>
      </w:pPr>
      <w:r w:rsidRPr="00281220">
        <w:rPr>
          <w:rFonts w:ascii="標楷體" w:eastAsia="標楷體" w:hAnsi="標楷體" w:hint="eastAsia"/>
          <w:sz w:val="28"/>
          <w:szCs w:val="24"/>
        </w:rPr>
        <w:t>第</w:t>
      </w:r>
      <w:r w:rsidR="005934B2" w:rsidRPr="00281220">
        <w:rPr>
          <w:rFonts w:ascii="標楷體" w:eastAsia="標楷體" w:hAnsi="標楷體" w:hint="eastAsia"/>
          <w:sz w:val="28"/>
          <w:szCs w:val="24"/>
        </w:rPr>
        <w:t xml:space="preserve"> </w:t>
      </w:r>
      <w:r w:rsidRPr="00281220">
        <w:rPr>
          <w:rFonts w:ascii="標楷體" w:eastAsia="標楷體" w:hAnsi="標楷體" w:hint="eastAsia"/>
          <w:sz w:val="28"/>
          <w:szCs w:val="24"/>
        </w:rPr>
        <w:t>三</w:t>
      </w:r>
      <w:r w:rsidR="005934B2" w:rsidRPr="00281220">
        <w:rPr>
          <w:rFonts w:ascii="標楷體" w:eastAsia="標楷體" w:hAnsi="標楷體" w:hint="eastAsia"/>
          <w:sz w:val="28"/>
          <w:szCs w:val="24"/>
        </w:rPr>
        <w:t xml:space="preserve"> </w:t>
      </w:r>
      <w:r w:rsidRPr="00281220">
        <w:rPr>
          <w:rFonts w:ascii="標楷體" w:eastAsia="標楷體" w:hAnsi="標楷體" w:hint="eastAsia"/>
          <w:sz w:val="28"/>
          <w:szCs w:val="24"/>
        </w:rPr>
        <w:t>條 本會在學</w:t>
      </w:r>
      <w:proofErr w:type="gramStart"/>
      <w:r w:rsidRPr="00281220">
        <w:rPr>
          <w:rFonts w:ascii="標楷體" w:eastAsia="標楷體" w:hAnsi="標楷體" w:hint="eastAsia"/>
          <w:sz w:val="28"/>
          <w:szCs w:val="24"/>
        </w:rPr>
        <w:t>務</w:t>
      </w:r>
      <w:proofErr w:type="gramEnd"/>
      <w:r w:rsidRPr="00281220">
        <w:rPr>
          <w:rFonts w:ascii="標楷體" w:eastAsia="標楷體" w:hAnsi="標楷體" w:hint="eastAsia"/>
          <w:sz w:val="28"/>
          <w:szCs w:val="24"/>
        </w:rPr>
        <w:t>處輔導之下權責如下</w:t>
      </w:r>
      <w:proofErr w:type="gramStart"/>
      <w:r w:rsidRPr="00281220">
        <w:rPr>
          <w:rFonts w:ascii="標楷體" w:eastAsia="標楷體" w:hAnsi="標楷體" w:hint="eastAsia"/>
          <w:sz w:val="28"/>
          <w:szCs w:val="24"/>
        </w:rPr>
        <w:t>︰</w:t>
      </w:r>
      <w:proofErr w:type="gramEnd"/>
    </w:p>
    <w:p w:rsidR="007C4CBF" w:rsidRPr="00281220" w:rsidRDefault="007C4CBF" w:rsidP="005934B2">
      <w:pPr>
        <w:pStyle w:val="a3"/>
        <w:numPr>
          <w:ilvl w:val="0"/>
          <w:numId w:val="1"/>
        </w:numPr>
        <w:snapToGrid w:val="0"/>
        <w:ind w:leftChars="0" w:left="3119"/>
        <w:rPr>
          <w:rFonts w:ascii="標楷體" w:eastAsia="標楷體" w:hAnsi="標楷體"/>
          <w:sz w:val="28"/>
          <w:szCs w:val="24"/>
        </w:rPr>
      </w:pPr>
      <w:r w:rsidRPr="00281220">
        <w:rPr>
          <w:rFonts w:ascii="標楷體" w:eastAsia="標楷體" w:hAnsi="標楷體" w:hint="eastAsia"/>
          <w:sz w:val="28"/>
          <w:szCs w:val="24"/>
        </w:rPr>
        <w:t>維護同學權益。</w:t>
      </w:r>
    </w:p>
    <w:p w:rsidR="007C4CBF" w:rsidRPr="00281220" w:rsidRDefault="007C4CBF" w:rsidP="005934B2">
      <w:pPr>
        <w:pStyle w:val="a3"/>
        <w:numPr>
          <w:ilvl w:val="0"/>
          <w:numId w:val="1"/>
        </w:numPr>
        <w:snapToGrid w:val="0"/>
        <w:ind w:leftChars="0" w:left="3119"/>
        <w:rPr>
          <w:rFonts w:ascii="標楷體" w:eastAsia="標楷體" w:hAnsi="標楷體"/>
          <w:sz w:val="32"/>
          <w:szCs w:val="24"/>
        </w:rPr>
      </w:pPr>
      <w:r w:rsidRPr="00281220">
        <w:rPr>
          <w:rFonts w:ascii="標楷體" w:eastAsia="標楷體" w:hAnsi="標楷體" w:hint="eastAsia"/>
          <w:sz w:val="28"/>
          <w:szCs w:val="24"/>
        </w:rPr>
        <w:t>代表全校學生陳述意見。</w:t>
      </w:r>
    </w:p>
    <w:p w:rsidR="007C4CBF" w:rsidRPr="00281220" w:rsidRDefault="007C4CBF" w:rsidP="005934B2">
      <w:pPr>
        <w:pStyle w:val="a3"/>
        <w:numPr>
          <w:ilvl w:val="0"/>
          <w:numId w:val="1"/>
        </w:numPr>
        <w:snapToGrid w:val="0"/>
        <w:ind w:leftChars="0" w:left="3119"/>
        <w:rPr>
          <w:rFonts w:ascii="標楷體" w:eastAsia="標楷體" w:hAnsi="標楷體"/>
          <w:sz w:val="32"/>
          <w:szCs w:val="24"/>
        </w:rPr>
      </w:pPr>
      <w:r w:rsidRPr="00281220">
        <w:rPr>
          <w:rFonts w:ascii="標楷體" w:eastAsia="標楷體" w:hAnsi="標楷體" w:hint="eastAsia"/>
          <w:sz w:val="28"/>
          <w:szCs w:val="24"/>
        </w:rPr>
        <w:t>辦理全校性活動。</w:t>
      </w:r>
    </w:p>
    <w:p w:rsidR="007C4CBF" w:rsidRPr="00281220" w:rsidRDefault="007C4CBF" w:rsidP="005934B2">
      <w:pPr>
        <w:pStyle w:val="a3"/>
        <w:numPr>
          <w:ilvl w:val="0"/>
          <w:numId w:val="1"/>
        </w:numPr>
        <w:snapToGrid w:val="0"/>
        <w:ind w:leftChars="0" w:left="3119"/>
        <w:rPr>
          <w:rFonts w:ascii="標楷體" w:eastAsia="標楷體" w:hAnsi="標楷體"/>
          <w:sz w:val="32"/>
          <w:szCs w:val="24"/>
        </w:rPr>
      </w:pPr>
      <w:r w:rsidRPr="00281220">
        <w:rPr>
          <w:rFonts w:ascii="標楷體" w:eastAsia="標楷體" w:hAnsi="標楷體" w:hint="eastAsia"/>
          <w:sz w:val="28"/>
          <w:szCs w:val="24"/>
        </w:rPr>
        <w:t>扮演學校與學生的溝通橋樑，以期發揮自我領導力，共同合作發揚聖心精神。</w:t>
      </w:r>
    </w:p>
    <w:p w:rsidR="007C4CBF" w:rsidRPr="00281220" w:rsidRDefault="007C4CBF" w:rsidP="009009FD">
      <w:pPr>
        <w:snapToGrid w:val="0"/>
        <w:spacing w:before="240"/>
        <w:rPr>
          <w:rFonts w:ascii="標楷體" w:eastAsia="標楷體" w:hAnsi="標楷體"/>
          <w:sz w:val="28"/>
          <w:szCs w:val="24"/>
        </w:rPr>
      </w:pPr>
      <w:r w:rsidRPr="00281220">
        <w:rPr>
          <w:rFonts w:ascii="標楷體" w:eastAsia="標楷體" w:hAnsi="標楷體" w:hint="eastAsia"/>
          <w:sz w:val="32"/>
        </w:rPr>
        <w:t>第二章 組織與職掌</w:t>
      </w:r>
    </w:p>
    <w:p w:rsidR="007C4CBF" w:rsidRPr="00281220" w:rsidRDefault="004064A7" w:rsidP="007C4CBF">
      <w:pPr>
        <w:snapToGrid w:val="0"/>
        <w:ind w:leftChars="472" w:left="1133"/>
        <w:rPr>
          <w:rFonts w:ascii="標楷體" w:eastAsia="標楷體" w:hAnsi="標楷體"/>
          <w:sz w:val="28"/>
          <w:szCs w:val="24"/>
        </w:rPr>
      </w:pPr>
      <w:r w:rsidRPr="00281220">
        <w:rPr>
          <w:rFonts w:ascii="標楷體" w:eastAsia="標楷體" w:hAnsi="標楷體"/>
          <w:noProof/>
          <w:sz w:val="28"/>
          <w:szCs w:val="24"/>
        </w:rPr>
        <mc:AlternateContent>
          <mc:Choice Requires="wpg">
            <w:drawing>
              <wp:anchor distT="0" distB="0" distL="114300" distR="114300" simplePos="0" relativeHeight="251677696" behindDoc="0" locked="0" layoutInCell="1" allowOverlap="1" wp14:anchorId="1A4CFBB9" wp14:editId="1661B469">
                <wp:simplePos x="0" y="0"/>
                <wp:positionH relativeFrom="column">
                  <wp:posOffset>4624547</wp:posOffset>
                </wp:positionH>
                <wp:positionV relativeFrom="paragraph">
                  <wp:posOffset>195217</wp:posOffset>
                </wp:positionV>
                <wp:extent cx="1039404" cy="2632165"/>
                <wp:effectExtent l="0" t="0" r="27940" b="15875"/>
                <wp:wrapNone/>
                <wp:docPr id="17" name="群組 17"/>
                <wp:cNvGraphicFramePr/>
                <a:graphic xmlns:a="http://schemas.openxmlformats.org/drawingml/2006/main">
                  <a:graphicData uri="http://schemas.microsoft.com/office/word/2010/wordprocessingGroup">
                    <wpg:wgp>
                      <wpg:cNvGrpSpPr/>
                      <wpg:grpSpPr>
                        <a:xfrm>
                          <a:off x="0" y="0"/>
                          <a:ext cx="1039404" cy="2632165"/>
                          <a:chOff x="0" y="0"/>
                          <a:chExt cx="1039404" cy="2632165"/>
                        </a:xfrm>
                      </wpg:grpSpPr>
                      <wps:wsp>
                        <wps:cNvPr id="6" name="矩形 6"/>
                        <wps:cNvSpPr/>
                        <wps:spPr>
                          <a:xfrm>
                            <a:off x="5443" y="767442"/>
                            <a:ext cx="1012190" cy="2971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E3273" w:rsidRPr="004064A7" w:rsidRDefault="004064A7" w:rsidP="003E3273">
                              <w:pPr>
                                <w:snapToGrid w:val="0"/>
                                <w:jc w:val="center"/>
                                <w:rPr>
                                  <w:rFonts w:ascii="標楷體" w:eastAsia="標楷體" w:hAnsi="標楷體"/>
                                  <w:szCs w:val="24"/>
                                </w:rPr>
                              </w:pPr>
                              <w:r w:rsidRPr="004064A7">
                                <w:rPr>
                                  <w:rFonts w:ascii="標楷體" w:eastAsia="標楷體" w:hAnsi="標楷體" w:hint="eastAsia"/>
                                  <w:szCs w:val="24"/>
                                </w:rPr>
                                <w:t>服務股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5443" y="375557"/>
                            <a:ext cx="1001395" cy="2971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E3273" w:rsidRPr="004064A7" w:rsidRDefault="004064A7" w:rsidP="003E3273">
                              <w:pPr>
                                <w:snapToGrid w:val="0"/>
                                <w:jc w:val="center"/>
                                <w:rPr>
                                  <w:rFonts w:ascii="標楷體" w:eastAsia="標楷體" w:hAnsi="標楷體"/>
                                  <w:szCs w:val="24"/>
                                </w:rPr>
                              </w:pPr>
                              <w:proofErr w:type="gramStart"/>
                              <w:r w:rsidRPr="004064A7">
                                <w:rPr>
                                  <w:rFonts w:ascii="標楷體" w:eastAsia="標楷體" w:hAnsi="標楷體" w:hint="eastAsia"/>
                                  <w:szCs w:val="24"/>
                                </w:rPr>
                                <w:t>學宣股</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5443" y="1562100"/>
                            <a:ext cx="1012190" cy="2971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064A7" w:rsidRPr="004064A7" w:rsidRDefault="004064A7" w:rsidP="004064A7">
                              <w:pPr>
                                <w:snapToGrid w:val="0"/>
                                <w:jc w:val="center"/>
                                <w:rPr>
                                  <w:rFonts w:ascii="標楷體" w:eastAsia="標楷體" w:hAnsi="標楷體"/>
                                  <w:szCs w:val="24"/>
                                </w:rPr>
                              </w:pPr>
                              <w:r w:rsidRPr="004064A7">
                                <w:rPr>
                                  <w:rFonts w:ascii="標楷體" w:eastAsia="標楷體" w:hAnsi="標楷體" w:hint="eastAsia"/>
                                  <w:szCs w:val="24"/>
                                </w:rPr>
                                <w:t>總務股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0" y="1170214"/>
                            <a:ext cx="1022985" cy="2971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064A7" w:rsidRPr="004064A7" w:rsidRDefault="004064A7" w:rsidP="004064A7">
                              <w:pPr>
                                <w:snapToGrid w:val="0"/>
                                <w:jc w:val="center"/>
                                <w:rPr>
                                  <w:rFonts w:ascii="標楷體" w:eastAsia="標楷體" w:hAnsi="標楷體"/>
                                  <w:szCs w:val="24"/>
                                </w:rPr>
                              </w:pPr>
                              <w:r w:rsidRPr="004064A7">
                                <w:rPr>
                                  <w:rFonts w:ascii="標楷體" w:eastAsia="標楷體" w:hAnsi="標楷體" w:hint="eastAsia"/>
                                  <w:szCs w:val="24"/>
                                </w:rPr>
                                <w:t>康樂股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27214" y="2334985"/>
                            <a:ext cx="1012190" cy="2971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064A7" w:rsidRPr="004064A7" w:rsidRDefault="004064A7" w:rsidP="004064A7">
                              <w:pPr>
                                <w:snapToGrid w:val="0"/>
                                <w:jc w:val="center"/>
                                <w:rPr>
                                  <w:rFonts w:ascii="標楷體" w:eastAsia="標楷體" w:hAnsi="標楷體"/>
                                  <w:szCs w:val="24"/>
                                </w:rPr>
                              </w:pPr>
                              <w:r w:rsidRPr="004064A7">
                                <w:rPr>
                                  <w:rFonts w:ascii="標楷體" w:eastAsia="標楷體" w:hAnsi="標楷體" w:hint="eastAsia"/>
                                  <w:szCs w:val="24"/>
                                </w:rPr>
                                <w:t>資訊影像股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矩形 11"/>
                        <wps:cNvSpPr/>
                        <wps:spPr>
                          <a:xfrm>
                            <a:off x="21771" y="1937657"/>
                            <a:ext cx="1017270" cy="2971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064A7" w:rsidRPr="004064A7" w:rsidRDefault="004064A7" w:rsidP="004064A7">
                              <w:pPr>
                                <w:snapToGrid w:val="0"/>
                                <w:jc w:val="center"/>
                                <w:rPr>
                                  <w:rFonts w:ascii="標楷體" w:eastAsia="標楷體" w:hAnsi="標楷體"/>
                                  <w:szCs w:val="24"/>
                                </w:rPr>
                              </w:pPr>
                              <w:r w:rsidRPr="004064A7">
                                <w:rPr>
                                  <w:rFonts w:ascii="標楷體" w:eastAsia="標楷體" w:hAnsi="標楷體" w:hint="eastAsia"/>
                                  <w:szCs w:val="24"/>
                                </w:rPr>
                                <w:t>秘書股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0" y="0"/>
                            <a:ext cx="996043" cy="2971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4064A7" w:rsidRPr="004064A7" w:rsidRDefault="004064A7" w:rsidP="004064A7">
                              <w:pPr>
                                <w:snapToGrid w:val="0"/>
                                <w:jc w:val="center"/>
                                <w:rPr>
                                  <w:rFonts w:ascii="標楷體" w:eastAsia="標楷體" w:hAnsi="標楷體"/>
                                  <w:szCs w:val="24"/>
                                </w:rPr>
                              </w:pPr>
                              <w:r w:rsidRPr="004064A7">
                                <w:rPr>
                                  <w:rFonts w:ascii="標楷體" w:eastAsia="標楷體" w:hAnsi="標楷體" w:hint="eastAsia"/>
                                  <w:szCs w:val="24"/>
                                </w:rPr>
                                <w:t>風紀股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17" o:spid="_x0000_s1026" style="position:absolute;left:0;text-align:left;margin-left:364.15pt;margin-top:15.35pt;width:81.85pt;height:207.25pt;z-index:251677696" coordsize="10394,2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">
                <v:rect id="矩形 6" o:spid="_x0000_s1027" style="position:absolute;left:54;top:7674;width:1012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" fillcolor="white [3201]" strokecolor="black [3200]">
                  <v:textbox>
                    <w:txbxContent>
                      <w:p w:rsidR="003E3273" w:rsidRPr="004064A7" w:rsidRDefault="004064A7" w:rsidP="003E3273">
                        <w:pPr>
                          <w:snapToGrid w:val="0"/>
                          <w:jc w:val="center"/>
                          <w:rPr>
                            <w:rFonts w:ascii="標楷體" w:eastAsia="標楷體" w:hAnsi="標楷體"/>
                            <w:szCs w:val="24"/>
                          </w:rPr>
                        </w:pPr>
                        <w:r w:rsidRPr="004064A7">
                          <w:rPr>
                            <w:rFonts w:ascii="標楷體" w:eastAsia="標楷體" w:hAnsi="標楷體" w:hint="eastAsia"/>
                            <w:szCs w:val="24"/>
                          </w:rPr>
                          <w:t>服務股</w:t>
                        </w:r>
                      </w:p>
                    </w:txbxContent>
                  </v:textbox>
                </v:rect>
                <v:rect id="矩形 7" o:spid="_x0000_s1028" style="position:absolute;left:54;top:3755;width:10014;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" fillcolor="white [3201]" strokecolor="black [3200]">
                  <v:textbox>
                    <w:txbxContent>
                      <w:p w:rsidR="003E3273" w:rsidRPr="004064A7" w:rsidRDefault="004064A7" w:rsidP="003E3273">
                        <w:pPr>
                          <w:snapToGrid w:val="0"/>
                          <w:jc w:val="center"/>
                          <w:rPr>
                            <w:rFonts w:ascii="標楷體" w:eastAsia="標楷體" w:hAnsi="標楷體"/>
                            <w:szCs w:val="24"/>
                          </w:rPr>
                        </w:pPr>
                        <w:proofErr w:type="gramStart"/>
                        <w:r w:rsidRPr="004064A7">
                          <w:rPr>
                            <w:rFonts w:ascii="標楷體" w:eastAsia="標楷體" w:hAnsi="標楷體" w:hint="eastAsia"/>
                            <w:szCs w:val="24"/>
                          </w:rPr>
                          <w:t>學宣股</w:t>
                        </w:r>
                        <w:proofErr w:type="gramEnd"/>
                      </w:p>
                    </w:txbxContent>
                  </v:textbox>
                </v:rect>
                <v:rect id="矩形 8" o:spid="_x0000_s1029" style="position:absolute;left:54;top:15621;width:1012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" fillcolor="white [3201]" strokecolor="black [3200]">
                  <v:textbox>
                    <w:txbxContent>
                      <w:p w:rsidR="004064A7" w:rsidRPr="004064A7" w:rsidRDefault="004064A7" w:rsidP="004064A7">
                        <w:pPr>
                          <w:snapToGrid w:val="0"/>
                          <w:jc w:val="center"/>
                          <w:rPr>
                            <w:rFonts w:ascii="標楷體" w:eastAsia="標楷體" w:hAnsi="標楷體"/>
                            <w:szCs w:val="24"/>
                          </w:rPr>
                        </w:pPr>
                        <w:r w:rsidRPr="004064A7">
                          <w:rPr>
                            <w:rFonts w:ascii="標楷體" w:eastAsia="標楷體" w:hAnsi="標楷體" w:hint="eastAsia"/>
                            <w:szCs w:val="24"/>
                          </w:rPr>
                          <w:t>總務股</w:t>
                        </w:r>
                      </w:p>
                    </w:txbxContent>
                  </v:textbox>
                </v:rect>
                <v:rect id="矩形 9" o:spid="_x0000_s1030" style="position:absolute;top:11702;width:10229;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" fillcolor="white [3201]" strokecolor="black [3200]">
                  <v:textbox>
                    <w:txbxContent>
                      <w:p w:rsidR="004064A7" w:rsidRPr="004064A7" w:rsidRDefault="004064A7" w:rsidP="004064A7">
                        <w:pPr>
                          <w:snapToGrid w:val="0"/>
                          <w:jc w:val="center"/>
                          <w:rPr>
                            <w:rFonts w:ascii="標楷體" w:eastAsia="標楷體" w:hAnsi="標楷體"/>
                            <w:szCs w:val="24"/>
                          </w:rPr>
                        </w:pPr>
                        <w:r w:rsidRPr="004064A7">
                          <w:rPr>
                            <w:rFonts w:ascii="標楷體" w:eastAsia="標楷體" w:hAnsi="標楷體" w:hint="eastAsia"/>
                            <w:szCs w:val="24"/>
                          </w:rPr>
                          <w:t>康樂股</w:t>
                        </w:r>
                      </w:p>
                    </w:txbxContent>
                  </v:textbox>
                </v:rect>
                <v:rect id="矩形 10" o:spid="_x0000_s1031" style="position:absolute;left:272;top:23349;width:1012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" fillcolor="white [3201]" strokecolor="black [3200]">
                  <v:textbox>
                    <w:txbxContent>
                      <w:p w:rsidR="004064A7" w:rsidRPr="004064A7" w:rsidRDefault="004064A7" w:rsidP="004064A7">
                        <w:pPr>
                          <w:snapToGrid w:val="0"/>
                          <w:jc w:val="center"/>
                          <w:rPr>
                            <w:rFonts w:ascii="標楷體" w:eastAsia="標楷體" w:hAnsi="標楷體"/>
                            <w:szCs w:val="24"/>
                          </w:rPr>
                        </w:pPr>
                        <w:r w:rsidRPr="004064A7">
                          <w:rPr>
                            <w:rFonts w:ascii="標楷體" w:eastAsia="標楷體" w:hAnsi="標楷體" w:hint="eastAsia"/>
                            <w:szCs w:val="24"/>
                          </w:rPr>
                          <w:t>資訊影像股</w:t>
                        </w:r>
                      </w:p>
                    </w:txbxContent>
                  </v:textbox>
                </v:rect>
                <v:rect id="矩形 11" o:spid="_x0000_s1032" style="position:absolute;left:217;top:19376;width:10173;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" fillcolor="white [3201]" strokecolor="black [3200]">
                  <v:textbox>
                    <w:txbxContent>
                      <w:p w:rsidR="004064A7" w:rsidRPr="004064A7" w:rsidRDefault="004064A7" w:rsidP="004064A7">
                        <w:pPr>
                          <w:snapToGrid w:val="0"/>
                          <w:jc w:val="center"/>
                          <w:rPr>
                            <w:rFonts w:ascii="標楷體" w:eastAsia="標楷體" w:hAnsi="標楷體"/>
                            <w:szCs w:val="24"/>
                          </w:rPr>
                        </w:pPr>
                        <w:r w:rsidRPr="004064A7">
                          <w:rPr>
                            <w:rFonts w:ascii="標楷體" w:eastAsia="標楷體" w:hAnsi="標楷體" w:hint="eastAsia"/>
                            <w:szCs w:val="24"/>
                          </w:rPr>
                          <w:t>秘書股</w:t>
                        </w:r>
                      </w:p>
                    </w:txbxContent>
                  </v:textbox>
                </v:rect>
                <v:rect id="矩形 13" o:spid="_x0000_s1033" style="position:absolute;width:9960;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" fillcolor="white [3201]" strokecolor="black [3200]">
                  <v:textbox>
                    <w:txbxContent>
                      <w:p w:rsidR="004064A7" w:rsidRPr="004064A7" w:rsidRDefault="004064A7" w:rsidP="004064A7">
                        <w:pPr>
                          <w:snapToGrid w:val="0"/>
                          <w:jc w:val="center"/>
                          <w:rPr>
                            <w:rFonts w:ascii="標楷體" w:eastAsia="標楷體" w:hAnsi="標楷體"/>
                            <w:szCs w:val="24"/>
                          </w:rPr>
                        </w:pPr>
                        <w:r w:rsidRPr="004064A7">
                          <w:rPr>
                            <w:rFonts w:ascii="標楷體" w:eastAsia="標楷體" w:hAnsi="標楷體" w:hint="eastAsia"/>
                            <w:szCs w:val="24"/>
                          </w:rPr>
                          <w:t>風紀股</w:t>
                        </w:r>
                      </w:p>
                    </w:txbxContent>
                  </v:textbox>
                </v:rect>
              </v:group>
            </w:pict>
          </mc:Fallback>
        </mc:AlternateContent>
      </w:r>
      <w:r w:rsidR="007C4CBF" w:rsidRPr="00281220">
        <w:rPr>
          <w:rFonts w:ascii="標楷體" w:eastAsia="標楷體" w:hAnsi="標楷體" w:hint="eastAsia"/>
          <w:sz w:val="28"/>
          <w:szCs w:val="24"/>
        </w:rPr>
        <w:t>第</w:t>
      </w:r>
      <w:r w:rsidR="005934B2" w:rsidRPr="00281220">
        <w:rPr>
          <w:rFonts w:ascii="標楷體" w:eastAsia="標楷體" w:hAnsi="標楷體" w:hint="eastAsia"/>
          <w:sz w:val="28"/>
          <w:szCs w:val="24"/>
        </w:rPr>
        <w:t xml:space="preserve"> </w:t>
      </w:r>
      <w:r w:rsidR="007C4CBF" w:rsidRPr="00281220">
        <w:rPr>
          <w:rFonts w:ascii="標楷體" w:eastAsia="標楷體" w:hAnsi="標楷體" w:hint="eastAsia"/>
          <w:sz w:val="28"/>
          <w:szCs w:val="24"/>
        </w:rPr>
        <w:t>四</w:t>
      </w:r>
      <w:r w:rsidR="005934B2" w:rsidRPr="00281220">
        <w:rPr>
          <w:rFonts w:ascii="標楷體" w:eastAsia="標楷體" w:hAnsi="標楷體" w:hint="eastAsia"/>
          <w:sz w:val="28"/>
          <w:szCs w:val="24"/>
        </w:rPr>
        <w:t xml:space="preserve"> </w:t>
      </w:r>
      <w:r w:rsidR="007C4CBF" w:rsidRPr="00281220">
        <w:rPr>
          <w:rFonts w:ascii="標楷體" w:eastAsia="標楷體" w:hAnsi="標楷體" w:hint="eastAsia"/>
          <w:sz w:val="28"/>
          <w:szCs w:val="24"/>
        </w:rPr>
        <w:t>條 自治會組織如下：</w:t>
      </w:r>
    </w:p>
    <w:p w:rsidR="003E3273" w:rsidRPr="00281220" w:rsidRDefault="004064A7" w:rsidP="007C4CBF">
      <w:pPr>
        <w:snapToGrid w:val="0"/>
        <w:ind w:leftChars="472" w:left="1133"/>
        <w:rPr>
          <w:rFonts w:ascii="標楷體" w:eastAsia="標楷體" w:hAnsi="標楷體"/>
          <w:noProof/>
          <w:sz w:val="28"/>
          <w:szCs w:val="24"/>
        </w:rPr>
      </w:pPr>
      <w:r w:rsidRPr="00281220">
        <w:rPr>
          <w:rFonts w:ascii="標楷體" w:eastAsia="標楷體" w:hAnsi="標楷體"/>
          <w:noProof/>
          <w:sz w:val="28"/>
          <w:szCs w:val="24"/>
        </w:rPr>
        <mc:AlternateContent>
          <mc:Choice Requires="wps">
            <w:drawing>
              <wp:anchor distT="0" distB="0" distL="114300" distR="114300" simplePos="0" relativeHeight="251681792" behindDoc="0" locked="0" layoutInCell="1" allowOverlap="1" wp14:anchorId="3D52EF92" wp14:editId="31BD7C32">
                <wp:simplePos x="0" y="0"/>
                <wp:positionH relativeFrom="column">
                  <wp:posOffset>4221934</wp:posOffset>
                </wp:positionH>
                <wp:positionV relativeFrom="paragraph">
                  <wp:posOffset>111397</wp:posOffset>
                </wp:positionV>
                <wp:extent cx="391883" cy="2340428"/>
                <wp:effectExtent l="38100" t="0" r="27305" b="22225"/>
                <wp:wrapNone/>
                <wp:docPr id="19" name="左大括弧 19"/>
                <wp:cNvGraphicFramePr/>
                <a:graphic xmlns:a="http://schemas.openxmlformats.org/drawingml/2006/main">
                  <a:graphicData uri="http://schemas.microsoft.com/office/word/2010/wordprocessingShape">
                    <wps:wsp>
                      <wps:cNvSpPr/>
                      <wps:spPr>
                        <a:xfrm>
                          <a:off x="0" y="0"/>
                          <a:ext cx="391883" cy="2340428"/>
                        </a:xfrm>
                        <a:prstGeom prst="leftBrace">
                          <a:avLst>
                            <a:gd name="adj1" fmla="val 8333"/>
                            <a:gd name="adj2" fmla="val 364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EF0C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9" o:spid="_x0000_s1026" type="#_x0000_t87" style="position:absolute;margin-left:332.45pt;margin-top:8.75pt;width:30.85pt;height:18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" adj="301,7864" strokecolor="black [3200]" strokeweight=".5pt">
                <v:stroke joinstyle="miter"/>
              </v:shape>
            </w:pict>
          </mc:Fallback>
        </mc:AlternateContent>
      </w:r>
    </w:p>
    <w:p w:rsidR="003E3273" w:rsidRPr="00281220" w:rsidRDefault="004064A7" w:rsidP="007C4CBF">
      <w:pPr>
        <w:snapToGrid w:val="0"/>
        <w:ind w:leftChars="472" w:left="1133"/>
        <w:rPr>
          <w:rFonts w:ascii="標楷體" w:eastAsia="標楷體" w:hAnsi="標楷體"/>
          <w:sz w:val="28"/>
          <w:szCs w:val="24"/>
        </w:rPr>
      </w:pPr>
      <w:r w:rsidRPr="00281220">
        <w:rPr>
          <w:rFonts w:ascii="標楷體" w:eastAsia="標楷體" w:hAnsi="標楷體"/>
          <w:noProof/>
          <w:sz w:val="28"/>
          <w:szCs w:val="24"/>
        </w:rPr>
        <mc:AlternateContent>
          <mc:Choice Requires="wpg">
            <w:drawing>
              <wp:anchor distT="0" distB="0" distL="114300" distR="114300" simplePos="0" relativeHeight="251680768" behindDoc="0" locked="0" layoutInCell="1" allowOverlap="1" wp14:anchorId="4D5260EE" wp14:editId="6C5D7156">
                <wp:simplePos x="0" y="0"/>
                <wp:positionH relativeFrom="column">
                  <wp:posOffset>787581</wp:posOffset>
                </wp:positionH>
                <wp:positionV relativeFrom="paragraph">
                  <wp:posOffset>4899</wp:posOffset>
                </wp:positionV>
                <wp:extent cx="3407229" cy="885008"/>
                <wp:effectExtent l="0" t="0" r="22225" b="10795"/>
                <wp:wrapNone/>
                <wp:docPr id="18" name="群組 18"/>
                <wp:cNvGraphicFramePr/>
                <a:graphic xmlns:a="http://schemas.openxmlformats.org/drawingml/2006/main">
                  <a:graphicData uri="http://schemas.microsoft.com/office/word/2010/wordprocessingGroup">
                    <wpg:wgp>
                      <wpg:cNvGrpSpPr/>
                      <wpg:grpSpPr>
                        <a:xfrm>
                          <a:off x="0" y="0"/>
                          <a:ext cx="3407229" cy="885008"/>
                          <a:chOff x="0" y="0"/>
                          <a:chExt cx="3407229" cy="885008"/>
                        </a:xfrm>
                      </wpg:grpSpPr>
                      <wps:wsp>
                        <wps:cNvPr id="2" name="矩形 2"/>
                        <wps:cNvSpPr/>
                        <wps:spPr>
                          <a:xfrm>
                            <a:off x="0" y="364671"/>
                            <a:ext cx="883920" cy="2971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E3273" w:rsidRPr="00281220" w:rsidRDefault="003E3273" w:rsidP="003E3273">
                              <w:pPr>
                                <w:snapToGrid w:val="0"/>
                                <w:jc w:val="center"/>
                                <w:rPr>
                                  <w:rFonts w:ascii="標楷體" w:eastAsia="標楷體" w:hAnsi="標楷體"/>
                                  <w:szCs w:val="24"/>
                                </w:rPr>
                              </w:pPr>
                              <w:r w:rsidRPr="00281220">
                                <w:rPr>
                                  <w:rFonts w:ascii="標楷體" w:eastAsia="標楷體" w:hAnsi="標楷體" w:hint="eastAsia"/>
                                  <w:szCs w:val="24"/>
                                </w:rPr>
                                <w:t>會長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矩形 3"/>
                        <wps:cNvSpPr/>
                        <wps:spPr>
                          <a:xfrm>
                            <a:off x="1181100" y="342900"/>
                            <a:ext cx="883920" cy="2971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E3273" w:rsidRPr="00281220" w:rsidRDefault="003E3273" w:rsidP="003E3273">
                              <w:pPr>
                                <w:snapToGrid w:val="0"/>
                                <w:jc w:val="center"/>
                                <w:rPr>
                                  <w:rFonts w:ascii="標楷體" w:eastAsia="標楷體" w:hAnsi="標楷體"/>
                                  <w:szCs w:val="24"/>
                                </w:rPr>
                              </w:pPr>
                              <w:r w:rsidRPr="00281220">
                                <w:rPr>
                                  <w:rFonts w:ascii="標楷體" w:eastAsia="標楷體" w:hAnsi="標楷體" w:hint="eastAsia"/>
                                  <w:szCs w:val="24"/>
                                </w:rPr>
                                <w:t>副會長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2373086" y="0"/>
                            <a:ext cx="1028700" cy="2971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E3273" w:rsidRPr="004064A7" w:rsidRDefault="003E3273" w:rsidP="003E3273">
                              <w:pPr>
                                <w:snapToGrid w:val="0"/>
                                <w:jc w:val="center"/>
                                <w:rPr>
                                  <w:rFonts w:ascii="標楷體" w:eastAsia="標楷體" w:hAnsi="標楷體"/>
                                  <w:szCs w:val="24"/>
                                </w:rPr>
                              </w:pPr>
                              <w:r w:rsidRPr="004064A7">
                                <w:rPr>
                                  <w:rFonts w:ascii="標楷體" w:eastAsia="標楷體" w:hAnsi="標楷體" w:hint="eastAsia"/>
                                  <w:szCs w:val="24"/>
                                </w:rPr>
                                <w:t>班長會議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2378529" y="587828"/>
                            <a:ext cx="1028700" cy="2971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E3273" w:rsidRPr="004064A7" w:rsidRDefault="003E3273" w:rsidP="003E3273">
                              <w:pPr>
                                <w:snapToGrid w:val="0"/>
                                <w:jc w:val="center"/>
                                <w:rPr>
                                  <w:rFonts w:ascii="標楷體" w:eastAsia="標楷體" w:hAnsi="標楷體"/>
                                  <w:szCs w:val="24"/>
                                </w:rPr>
                              </w:pPr>
                              <w:r w:rsidRPr="004064A7">
                                <w:rPr>
                                  <w:rFonts w:ascii="標楷體" w:eastAsia="標楷體" w:hAnsi="標楷體" w:hint="eastAsia"/>
                                  <w:szCs w:val="24"/>
                                </w:rPr>
                                <w:t>工作部門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接點 14"/>
                        <wps:cNvCnPr/>
                        <wps:spPr>
                          <a:xfrm>
                            <a:off x="892629" y="500742"/>
                            <a:ext cx="288471" cy="5443"/>
                          </a:xfrm>
                          <a:prstGeom prst="line">
                            <a:avLst/>
                          </a:prstGeom>
                        </wps:spPr>
                        <wps:style>
                          <a:lnRef idx="1">
                            <a:schemeClr val="dk1"/>
                          </a:lnRef>
                          <a:fillRef idx="0">
                            <a:schemeClr val="dk1"/>
                          </a:fillRef>
                          <a:effectRef idx="0">
                            <a:schemeClr val="dk1"/>
                          </a:effectRef>
                          <a:fontRef idx="minor">
                            <a:schemeClr val="tx1"/>
                          </a:fontRef>
                        </wps:style>
                        <wps:bodyPr/>
                      </wps:wsp>
                      <wps:wsp>
                        <wps:cNvPr id="16" name="左大括弧 16"/>
                        <wps:cNvSpPr/>
                        <wps:spPr>
                          <a:xfrm>
                            <a:off x="2090058" y="141514"/>
                            <a:ext cx="266700" cy="63137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5260EE" id="群組 18" o:spid="_x0000_s1034" style="position:absolute;left:0;text-align:left;margin-left:62pt;margin-top:.4pt;width:268.3pt;height:69.7pt;z-index:251680768" coordsize="34072,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">
                <v:rect id="矩形 2" o:spid="_x0000_s1035" style="position:absolute;top:3646;width:8839;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" fillcolor="white [3201]" strokecolor="black [3200]">
                  <v:textbox>
                    <w:txbxContent>
                      <w:p w:rsidR="003E3273" w:rsidRPr="00281220" w:rsidRDefault="003E3273" w:rsidP="003E3273">
                        <w:pPr>
                          <w:snapToGrid w:val="0"/>
                          <w:jc w:val="center"/>
                          <w:rPr>
                            <w:rFonts w:ascii="標楷體" w:eastAsia="標楷體" w:hAnsi="標楷體"/>
                            <w:szCs w:val="24"/>
                          </w:rPr>
                        </w:pPr>
                        <w:r w:rsidRPr="00281220">
                          <w:rPr>
                            <w:rFonts w:ascii="標楷體" w:eastAsia="標楷體" w:hAnsi="標楷體" w:hint="eastAsia"/>
                            <w:szCs w:val="24"/>
                          </w:rPr>
                          <w:t>會長</w:t>
                        </w:r>
                      </w:p>
                    </w:txbxContent>
                  </v:textbox>
                </v:rect>
                <v:rect id="矩形 3" o:spid="_x0000_s1036" style="position:absolute;left:11811;top:3429;width:8839;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" fillcolor="white [3201]" strokecolor="black [3200]">
                  <v:textbox>
                    <w:txbxContent>
                      <w:p w:rsidR="003E3273" w:rsidRPr="00281220" w:rsidRDefault="003E3273" w:rsidP="003E3273">
                        <w:pPr>
                          <w:snapToGrid w:val="0"/>
                          <w:jc w:val="center"/>
                          <w:rPr>
                            <w:rFonts w:ascii="標楷體" w:eastAsia="標楷體" w:hAnsi="標楷體"/>
                            <w:szCs w:val="24"/>
                          </w:rPr>
                        </w:pPr>
                        <w:r w:rsidRPr="00281220">
                          <w:rPr>
                            <w:rFonts w:ascii="標楷體" w:eastAsia="標楷體" w:hAnsi="標楷體" w:hint="eastAsia"/>
                            <w:szCs w:val="24"/>
                          </w:rPr>
                          <w:t>副會長</w:t>
                        </w:r>
                      </w:p>
                    </w:txbxContent>
                  </v:textbox>
                </v:rect>
                <v:rect id="矩形 4" o:spid="_x0000_s1037" style="position:absolute;left:23730;width:10287;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" fillcolor="white [3201]" strokecolor="black [3200]">
                  <v:textbox>
                    <w:txbxContent>
                      <w:p w:rsidR="003E3273" w:rsidRPr="004064A7" w:rsidRDefault="003E3273" w:rsidP="003E3273">
                        <w:pPr>
                          <w:snapToGrid w:val="0"/>
                          <w:jc w:val="center"/>
                          <w:rPr>
                            <w:rFonts w:ascii="標楷體" w:eastAsia="標楷體" w:hAnsi="標楷體"/>
                            <w:szCs w:val="24"/>
                          </w:rPr>
                        </w:pPr>
                        <w:r w:rsidRPr="004064A7">
                          <w:rPr>
                            <w:rFonts w:ascii="標楷體" w:eastAsia="標楷體" w:hAnsi="標楷體" w:hint="eastAsia"/>
                            <w:szCs w:val="24"/>
                          </w:rPr>
                          <w:t>班長會議</w:t>
                        </w:r>
                      </w:p>
                    </w:txbxContent>
                  </v:textbox>
                </v:rect>
                <v:rect id="矩形 5" o:spid="_x0000_s1038" style="position:absolute;left:23785;top:5878;width:10287;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" fillcolor="white [3201]" strokecolor="black [3200]">
                  <v:textbox>
                    <w:txbxContent>
                      <w:p w:rsidR="003E3273" w:rsidRPr="004064A7" w:rsidRDefault="003E3273" w:rsidP="003E3273">
                        <w:pPr>
                          <w:snapToGrid w:val="0"/>
                          <w:jc w:val="center"/>
                          <w:rPr>
                            <w:rFonts w:ascii="標楷體" w:eastAsia="標楷體" w:hAnsi="標楷體"/>
                            <w:szCs w:val="24"/>
                          </w:rPr>
                        </w:pPr>
                        <w:r w:rsidRPr="004064A7">
                          <w:rPr>
                            <w:rFonts w:ascii="標楷體" w:eastAsia="標楷體" w:hAnsi="標楷體" w:hint="eastAsia"/>
                            <w:szCs w:val="24"/>
                          </w:rPr>
                          <w:t>工作部門</w:t>
                        </w:r>
                      </w:p>
                    </w:txbxContent>
                  </v:textbox>
                </v:rect>
                <v:line id="直線接點 14" o:spid="_x0000_s1039" style="position:absolute;visibility:visible;mso-wrap-style:square" from="8926,5007" to="11811,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6" o:spid="_x0000_s1040" type="#_x0000_t87" style="position:absolute;left:20900;top:1415;width:2667;height:6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" adj="760" strokecolor="black [3200]" strokeweight=".5pt">
                  <v:stroke joinstyle="miter"/>
                </v:shape>
              </v:group>
            </w:pict>
          </mc:Fallback>
        </mc:AlternateContent>
      </w:r>
    </w:p>
    <w:p w:rsidR="003E3273" w:rsidRPr="00281220" w:rsidRDefault="003E3273" w:rsidP="007C4CBF">
      <w:pPr>
        <w:snapToGrid w:val="0"/>
        <w:ind w:leftChars="472" w:left="1133"/>
        <w:rPr>
          <w:rFonts w:ascii="標楷體" w:eastAsia="標楷體" w:hAnsi="標楷體"/>
          <w:sz w:val="28"/>
          <w:szCs w:val="24"/>
        </w:rPr>
      </w:pPr>
    </w:p>
    <w:p w:rsidR="003E3273" w:rsidRPr="00281220" w:rsidRDefault="003E3273" w:rsidP="007C4CBF">
      <w:pPr>
        <w:snapToGrid w:val="0"/>
        <w:ind w:leftChars="472" w:left="1133"/>
        <w:rPr>
          <w:rFonts w:ascii="標楷體" w:eastAsia="標楷體" w:hAnsi="標楷體"/>
          <w:sz w:val="28"/>
          <w:szCs w:val="24"/>
        </w:rPr>
      </w:pPr>
    </w:p>
    <w:p w:rsidR="003E3273" w:rsidRPr="00281220" w:rsidRDefault="003E3273" w:rsidP="007C4CBF">
      <w:pPr>
        <w:snapToGrid w:val="0"/>
        <w:ind w:leftChars="472" w:left="1133"/>
        <w:rPr>
          <w:rFonts w:ascii="標楷體" w:eastAsia="標楷體" w:hAnsi="標楷體"/>
          <w:sz w:val="28"/>
          <w:szCs w:val="24"/>
        </w:rPr>
      </w:pPr>
    </w:p>
    <w:p w:rsidR="003E3273" w:rsidRPr="00281220" w:rsidRDefault="003E3273" w:rsidP="007C4CBF">
      <w:pPr>
        <w:snapToGrid w:val="0"/>
        <w:ind w:leftChars="472" w:left="1133"/>
        <w:rPr>
          <w:rFonts w:ascii="標楷體" w:eastAsia="標楷體" w:hAnsi="標楷體"/>
          <w:sz w:val="28"/>
          <w:szCs w:val="24"/>
        </w:rPr>
      </w:pPr>
    </w:p>
    <w:p w:rsidR="003E3273" w:rsidRPr="00281220" w:rsidRDefault="003E3273" w:rsidP="007C4CBF">
      <w:pPr>
        <w:snapToGrid w:val="0"/>
        <w:ind w:leftChars="472" w:left="1133"/>
        <w:rPr>
          <w:rFonts w:ascii="標楷體" w:eastAsia="標楷體" w:hAnsi="標楷體"/>
          <w:sz w:val="28"/>
          <w:szCs w:val="24"/>
        </w:rPr>
      </w:pPr>
    </w:p>
    <w:p w:rsidR="003E3273" w:rsidRPr="00281220" w:rsidRDefault="003E3273" w:rsidP="007C4CBF">
      <w:pPr>
        <w:snapToGrid w:val="0"/>
        <w:ind w:leftChars="472" w:left="1133"/>
        <w:rPr>
          <w:rFonts w:ascii="標楷體" w:eastAsia="標楷體" w:hAnsi="標楷體"/>
          <w:sz w:val="28"/>
          <w:szCs w:val="24"/>
        </w:rPr>
      </w:pPr>
    </w:p>
    <w:p w:rsidR="004064A7" w:rsidRPr="00281220" w:rsidRDefault="004064A7" w:rsidP="007C4CBF">
      <w:pPr>
        <w:snapToGrid w:val="0"/>
        <w:ind w:leftChars="472" w:left="1133"/>
        <w:rPr>
          <w:rFonts w:ascii="標楷體" w:eastAsia="標楷體" w:hAnsi="標楷體"/>
          <w:sz w:val="28"/>
          <w:szCs w:val="24"/>
        </w:rPr>
      </w:pPr>
      <w:bookmarkStart w:id="0" w:name="_GoBack"/>
      <w:bookmarkEnd w:id="0"/>
    </w:p>
    <w:p w:rsidR="004064A7" w:rsidRPr="00281220" w:rsidRDefault="004064A7" w:rsidP="007C4CBF">
      <w:pPr>
        <w:snapToGrid w:val="0"/>
        <w:ind w:leftChars="472" w:left="1133"/>
        <w:rPr>
          <w:rFonts w:ascii="標楷體" w:eastAsia="標楷體" w:hAnsi="標楷體"/>
          <w:sz w:val="28"/>
          <w:szCs w:val="24"/>
        </w:rPr>
      </w:pPr>
    </w:p>
    <w:p w:rsidR="004064A7" w:rsidRPr="00281220" w:rsidRDefault="004064A7" w:rsidP="007C4CBF">
      <w:pPr>
        <w:snapToGrid w:val="0"/>
        <w:ind w:leftChars="472" w:left="1133"/>
        <w:rPr>
          <w:rFonts w:ascii="標楷體" w:eastAsia="標楷體" w:hAnsi="標楷體"/>
          <w:sz w:val="28"/>
          <w:szCs w:val="24"/>
        </w:rPr>
      </w:pPr>
    </w:p>
    <w:p w:rsidR="007C4CBF" w:rsidRPr="00281220" w:rsidRDefault="007C4CBF" w:rsidP="007C4CBF">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第</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五</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 xml:space="preserve">條 </w:t>
      </w:r>
      <w:r w:rsidR="003E3273" w:rsidRPr="00281220">
        <w:rPr>
          <w:rFonts w:ascii="標楷體" w:eastAsia="標楷體" w:hAnsi="標楷體" w:hint="eastAsia"/>
          <w:sz w:val="28"/>
          <w:szCs w:val="28"/>
        </w:rPr>
        <w:t>會長由全校普選產生。</w:t>
      </w:r>
    </w:p>
    <w:p w:rsidR="004064A7" w:rsidRPr="00281220" w:rsidRDefault="004064A7" w:rsidP="007C4CBF">
      <w:pPr>
        <w:snapToGrid w:val="0"/>
        <w:ind w:leftChars="472" w:left="1133"/>
        <w:rPr>
          <w:rFonts w:ascii="標楷體" w:eastAsia="標楷體" w:hAnsi="標楷體"/>
          <w:sz w:val="28"/>
          <w:szCs w:val="24"/>
        </w:rPr>
      </w:pPr>
      <w:r w:rsidRPr="00281220">
        <w:rPr>
          <w:rFonts w:ascii="標楷體" w:eastAsia="標楷體" w:hAnsi="標楷體" w:hint="eastAsia"/>
          <w:sz w:val="28"/>
          <w:szCs w:val="28"/>
        </w:rPr>
        <w:t>第</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六</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 xml:space="preserve">條 </w:t>
      </w:r>
      <w:r w:rsidRPr="00281220">
        <w:rPr>
          <w:rFonts w:ascii="標楷體" w:eastAsia="標楷體" w:hAnsi="標楷體" w:hint="eastAsia"/>
          <w:sz w:val="28"/>
          <w:szCs w:val="24"/>
        </w:rPr>
        <w:t>會長職權</w:t>
      </w:r>
      <w:r w:rsidR="0055518D" w:rsidRPr="00281220">
        <w:rPr>
          <w:rFonts w:ascii="標楷體" w:eastAsia="標楷體" w:hAnsi="標楷體" w:hint="eastAsia"/>
          <w:sz w:val="28"/>
          <w:szCs w:val="24"/>
        </w:rPr>
        <w:t>：</w:t>
      </w:r>
    </w:p>
    <w:p w:rsidR="0055518D" w:rsidRPr="00281220" w:rsidRDefault="0055518D" w:rsidP="005934B2">
      <w:pPr>
        <w:pStyle w:val="a8"/>
        <w:numPr>
          <w:ilvl w:val="0"/>
          <w:numId w:val="2"/>
        </w:numPr>
        <w:kinsoku w:val="0"/>
        <w:spacing w:line="306" w:lineRule="exact"/>
        <w:ind w:left="3119"/>
        <w:jc w:val="both"/>
        <w:rPr>
          <w:rFonts w:ascii="標楷體" w:eastAsia="標楷體" w:hAnsi="標楷體"/>
          <w:sz w:val="28"/>
          <w:szCs w:val="24"/>
        </w:rPr>
      </w:pPr>
      <w:proofErr w:type="spellStart"/>
      <w:r w:rsidRPr="00281220">
        <w:rPr>
          <w:rFonts w:ascii="標楷體" w:eastAsia="標楷體" w:hAnsi="標楷體" w:hint="eastAsia"/>
          <w:sz w:val="28"/>
          <w:szCs w:val="24"/>
        </w:rPr>
        <w:t>對外為學生代表，對內負責領導全體自治會幹部及各班幹部辦理自治事項</w:t>
      </w:r>
      <w:proofErr w:type="spellEnd"/>
      <w:r w:rsidRPr="00281220">
        <w:rPr>
          <w:rFonts w:ascii="標楷體" w:eastAsia="標楷體" w:hAnsi="標楷體" w:hint="eastAsia"/>
          <w:sz w:val="28"/>
          <w:szCs w:val="24"/>
        </w:rPr>
        <w:t>。</w:t>
      </w:r>
    </w:p>
    <w:p w:rsidR="0055518D" w:rsidRPr="00281220" w:rsidRDefault="0055518D" w:rsidP="005934B2">
      <w:pPr>
        <w:pStyle w:val="a8"/>
        <w:numPr>
          <w:ilvl w:val="0"/>
          <w:numId w:val="2"/>
        </w:numPr>
        <w:kinsoku w:val="0"/>
        <w:spacing w:line="306" w:lineRule="exact"/>
        <w:ind w:left="3119"/>
        <w:jc w:val="both"/>
        <w:rPr>
          <w:rFonts w:ascii="標楷體" w:eastAsia="標楷體" w:hAnsi="標楷體"/>
          <w:sz w:val="28"/>
          <w:szCs w:val="24"/>
        </w:rPr>
      </w:pPr>
      <w:proofErr w:type="spellStart"/>
      <w:r w:rsidRPr="00281220">
        <w:rPr>
          <w:rFonts w:ascii="標楷體" w:eastAsia="標楷體" w:hAnsi="標楷體" w:hint="eastAsia"/>
          <w:sz w:val="28"/>
          <w:szCs w:val="24"/>
        </w:rPr>
        <w:t>負責召開自治會幹部會議，帶領股長接受質詢，並處理學校交辦事項</w:t>
      </w:r>
      <w:proofErr w:type="spellEnd"/>
      <w:r w:rsidRPr="00281220">
        <w:rPr>
          <w:rFonts w:ascii="標楷體" w:eastAsia="標楷體" w:hAnsi="標楷體" w:hint="eastAsia"/>
          <w:sz w:val="28"/>
          <w:szCs w:val="24"/>
        </w:rPr>
        <w:t>。</w:t>
      </w:r>
    </w:p>
    <w:p w:rsidR="0055518D" w:rsidRPr="00281220" w:rsidRDefault="0055518D" w:rsidP="005934B2">
      <w:pPr>
        <w:pStyle w:val="a8"/>
        <w:numPr>
          <w:ilvl w:val="0"/>
          <w:numId w:val="2"/>
        </w:numPr>
        <w:kinsoku w:val="0"/>
        <w:spacing w:line="306" w:lineRule="exact"/>
        <w:ind w:left="3119"/>
        <w:jc w:val="both"/>
        <w:rPr>
          <w:rFonts w:ascii="標楷體" w:eastAsia="標楷體" w:hAnsi="標楷體"/>
          <w:sz w:val="28"/>
          <w:szCs w:val="24"/>
        </w:rPr>
      </w:pPr>
      <w:r w:rsidRPr="00281220">
        <w:rPr>
          <w:rFonts w:ascii="標楷體" w:eastAsia="標楷體" w:hAnsi="標楷體" w:hint="eastAsia"/>
          <w:sz w:val="28"/>
          <w:szCs w:val="24"/>
          <w:lang w:eastAsia="zh-TW"/>
        </w:rPr>
        <w:t>保</w:t>
      </w:r>
      <w:proofErr w:type="spellStart"/>
      <w:r w:rsidRPr="00281220">
        <w:rPr>
          <w:rFonts w:ascii="標楷體" w:eastAsia="標楷體" w:hAnsi="標楷體" w:hint="eastAsia"/>
          <w:sz w:val="28"/>
          <w:szCs w:val="24"/>
        </w:rPr>
        <w:t>管會章，擬定各股正副股長名單</w:t>
      </w:r>
      <w:proofErr w:type="spellEnd"/>
      <w:r w:rsidRPr="00281220">
        <w:rPr>
          <w:rFonts w:ascii="標楷體" w:eastAsia="標楷體" w:hAnsi="標楷體" w:hint="eastAsia"/>
          <w:sz w:val="28"/>
          <w:szCs w:val="24"/>
        </w:rPr>
        <w:t>。</w:t>
      </w:r>
    </w:p>
    <w:p w:rsidR="003E3273" w:rsidRPr="00281220" w:rsidRDefault="004064A7" w:rsidP="007C4CBF">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第</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七</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 xml:space="preserve">條 </w:t>
      </w:r>
      <w:r w:rsidR="00891C11" w:rsidRPr="00281220">
        <w:rPr>
          <w:rFonts w:ascii="標楷體" w:eastAsia="標楷體" w:hAnsi="標楷體" w:hint="eastAsia"/>
          <w:sz w:val="28"/>
          <w:szCs w:val="28"/>
        </w:rPr>
        <w:t>會長之產生：</w:t>
      </w:r>
    </w:p>
    <w:p w:rsidR="00891C11" w:rsidRPr="00281220" w:rsidRDefault="00891C11" w:rsidP="005934B2">
      <w:pPr>
        <w:pStyle w:val="a8"/>
        <w:numPr>
          <w:ilvl w:val="0"/>
          <w:numId w:val="3"/>
        </w:numPr>
        <w:kinsoku w:val="0"/>
        <w:spacing w:line="306" w:lineRule="exact"/>
        <w:ind w:left="3119"/>
        <w:jc w:val="both"/>
        <w:rPr>
          <w:rFonts w:ascii="標楷體" w:eastAsia="標楷體" w:hAnsi="標楷體"/>
          <w:sz w:val="28"/>
          <w:szCs w:val="28"/>
        </w:rPr>
      </w:pPr>
      <w:r w:rsidRPr="00281220">
        <w:rPr>
          <w:rFonts w:ascii="標楷體" w:eastAsia="標楷體" w:hAnsi="標楷體" w:hint="eastAsia"/>
          <w:sz w:val="28"/>
          <w:szCs w:val="28"/>
          <w:lang w:eastAsia="zh-TW"/>
        </w:rPr>
        <w:t>由全校同學</w:t>
      </w:r>
      <w:r w:rsidR="00D5751C" w:rsidRPr="00281220">
        <w:rPr>
          <w:rFonts w:ascii="標楷體" w:eastAsia="標楷體" w:hAnsi="標楷體" w:hint="eastAsia"/>
          <w:sz w:val="28"/>
          <w:szCs w:val="28"/>
          <w:lang w:eastAsia="zh-TW"/>
        </w:rPr>
        <w:t>於</w:t>
      </w:r>
      <w:proofErr w:type="gramStart"/>
      <w:r w:rsidRPr="00281220">
        <w:rPr>
          <w:rFonts w:ascii="標楷體" w:eastAsia="標楷體" w:hAnsi="標楷體" w:hint="eastAsia"/>
          <w:sz w:val="28"/>
          <w:szCs w:val="28"/>
          <w:lang w:eastAsia="zh-TW"/>
        </w:rPr>
        <w:t>暑輔</w:t>
      </w:r>
      <w:r w:rsidR="00D5751C" w:rsidRPr="00281220">
        <w:rPr>
          <w:rFonts w:ascii="標楷體" w:eastAsia="標楷體" w:hAnsi="標楷體" w:hint="eastAsia"/>
          <w:sz w:val="28"/>
          <w:szCs w:val="28"/>
          <w:lang w:eastAsia="zh-TW"/>
        </w:rPr>
        <w:t>期間</w:t>
      </w:r>
      <w:proofErr w:type="gramEnd"/>
      <w:r w:rsidRPr="00281220">
        <w:rPr>
          <w:rFonts w:ascii="標楷體" w:eastAsia="標楷體" w:hAnsi="標楷體" w:hint="eastAsia"/>
          <w:sz w:val="28"/>
          <w:szCs w:val="28"/>
          <w:lang w:eastAsia="zh-TW"/>
        </w:rPr>
        <w:t>內</w:t>
      </w:r>
      <w:r w:rsidRPr="00281220">
        <w:rPr>
          <w:rFonts w:ascii="標楷體" w:eastAsia="標楷體" w:hAnsi="標楷體" w:hint="eastAsia"/>
          <w:sz w:val="28"/>
          <w:szCs w:val="28"/>
        </w:rPr>
        <w:t>，</w:t>
      </w:r>
      <w:proofErr w:type="spellStart"/>
      <w:r w:rsidRPr="00281220">
        <w:rPr>
          <w:rFonts w:ascii="標楷體" w:eastAsia="標楷體" w:hAnsi="標楷體" w:hint="eastAsia"/>
          <w:sz w:val="28"/>
          <w:szCs w:val="28"/>
        </w:rPr>
        <w:t>在校</w:t>
      </w:r>
      <w:proofErr w:type="gramStart"/>
      <w:r w:rsidRPr="00281220">
        <w:rPr>
          <w:rFonts w:ascii="標楷體" w:eastAsia="標楷體" w:hAnsi="標楷體" w:hint="eastAsia"/>
          <w:sz w:val="28"/>
          <w:szCs w:val="28"/>
        </w:rPr>
        <w:t>採</w:t>
      </w:r>
      <w:proofErr w:type="gramEnd"/>
      <w:r w:rsidRPr="00281220">
        <w:rPr>
          <w:rFonts w:ascii="標楷體" w:eastAsia="標楷體" w:hAnsi="標楷體" w:hint="eastAsia"/>
          <w:sz w:val="28"/>
          <w:szCs w:val="28"/>
        </w:rPr>
        <w:t>直接、無記名、公平方式投票圈選之</w:t>
      </w:r>
      <w:proofErr w:type="spellEnd"/>
      <w:r w:rsidRPr="00281220">
        <w:rPr>
          <w:rFonts w:ascii="標楷體" w:eastAsia="標楷體" w:hAnsi="標楷體" w:hint="eastAsia"/>
          <w:sz w:val="28"/>
          <w:szCs w:val="28"/>
        </w:rPr>
        <w:t>。</w:t>
      </w:r>
    </w:p>
    <w:p w:rsidR="00891C11" w:rsidRPr="00281220" w:rsidRDefault="00891C11" w:rsidP="005934B2">
      <w:pPr>
        <w:pStyle w:val="a8"/>
        <w:numPr>
          <w:ilvl w:val="0"/>
          <w:numId w:val="3"/>
        </w:numPr>
        <w:kinsoku w:val="0"/>
        <w:spacing w:line="306" w:lineRule="exact"/>
        <w:ind w:left="3119"/>
        <w:jc w:val="both"/>
        <w:rPr>
          <w:rFonts w:ascii="標楷體" w:eastAsia="標楷體" w:hAnsi="標楷體"/>
          <w:sz w:val="28"/>
          <w:szCs w:val="28"/>
        </w:rPr>
      </w:pPr>
      <w:r w:rsidRPr="00281220">
        <w:rPr>
          <w:rFonts w:ascii="標楷體" w:eastAsia="標楷體" w:hAnsi="標楷體" w:hint="eastAsia"/>
          <w:sz w:val="28"/>
          <w:szCs w:val="28"/>
          <w:lang w:eastAsia="zh-TW"/>
        </w:rPr>
        <w:t>會長</w:t>
      </w:r>
      <w:proofErr w:type="spellStart"/>
      <w:r w:rsidRPr="00281220">
        <w:rPr>
          <w:rFonts w:ascii="標楷體" w:eastAsia="標楷體" w:hAnsi="標楷體" w:hint="eastAsia"/>
          <w:sz w:val="28"/>
          <w:szCs w:val="28"/>
        </w:rPr>
        <w:t>以高二各班候選人為主，</w:t>
      </w:r>
      <w:r w:rsidR="00D5751C" w:rsidRPr="00281220">
        <w:rPr>
          <w:rFonts w:ascii="標楷體" w:eastAsia="標楷體" w:hAnsi="標楷體" w:hint="eastAsia"/>
          <w:sz w:val="28"/>
          <w:szCs w:val="28"/>
          <w:lang w:eastAsia="zh-TW"/>
        </w:rPr>
        <w:t>須</w:t>
      </w:r>
      <w:r w:rsidRPr="00281220">
        <w:rPr>
          <w:rFonts w:ascii="標楷體" w:eastAsia="標楷體" w:hAnsi="標楷體" w:hint="eastAsia"/>
          <w:sz w:val="28"/>
          <w:szCs w:val="28"/>
        </w:rPr>
        <w:t>參加校內所辦</w:t>
      </w:r>
      <w:r w:rsidR="00D5751C" w:rsidRPr="00281220">
        <w:rPr>
          <w:rFonts w:ascii="標楷體" w:eastAsia="標楷體" w:hAnsi="標楷體" w:hint="eastAsia"/>
          <w:sz w:val="28"/>
          <w:szCs w:val="28"/>
          <w:lang w:eastAsia="zh-TW"/>
        </w:rPr>
        <w:t>之</w:t>
      </w:r>
      <w:r w:rsidRPr="00281220">
        <w:rPr>
          <w:rFonts w:ascii="標楷體" w:eastAsia="標楷體" w:hAnsi="標楷體" w:hint="eastAsia"/>
          <w:sz w:val="28"/>
          <w:szCs w:val="28"/>
        </w:rPr>
        <w:t>政見發表會及宣傳活動</w:t>
      </w:r>
      <w:proofErr w:type="spellEnd"/>
      <w:r w:rsidRPr="00281220">
        <w:rPr>
          <w:rFonts w:ascii="標楷體" w:eastAsia="標楷體" w:hAnsi="標楷體" w:hint="eastAsia"/>
          <w:sz w:val="28"/>
          <w:szCs w:val="28"/>
        </w:rPr>
        <w:t>。</w:t>
      </w:r>
    </w:p>
    <w:p w:rsidR="00891C11" w:rsidRPr="00281220" w:rsidRDefault="00891C11" w:rsidP="005934B2">
      <w:pPr>
        <w:pStyle w:val="a8"/>
        <w:numPr>
          <w:ilvl w:val="0"/>
          <w:numId w:val="3"/>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如有同票狀況得公開抽籤決定</w:t>
      </w:r>
      <w:proofErr w:type="spellEnd"/>
      <w:r w:rsidRPr="00281220">
        <w:rPr>
          <w:rFonts w:ascii="標楷體" w:eastAsia="標楷體" w:hAnsi="標楷體" w:hint="eastAsia"/>
          <w:sz w:val="28"/>
          <w:szCs w:val="28"/>
        </w:rPr>
        <w:t>。</w:t>
      </w:r>
    </w:p>
    <w:p w:rsidR="004064A7" w:rsidRPr="00281220" w:rsidRDefault="004064A7" w:rsidP="007C4CBF">
      <w:pPr>
        <w:snapToGrid w:val="0"/>
        <w:ind w:leftChars="472" w:left="1133"/>
        <w:rPr>
          <w:rFonts w:ascii="標楷體" w:eastAsia="標楷體" w:hAnsi="標楷體"/>
          <w:sz w:val="28"/>
          <w:szCs w:val="28"/>
        </w:rPr>
      </w:pPr>
      <w:r w:rsidRPr="00281220">
        <w:rPr>
          <w:rFonts w:ascii="標楷體" w:eastAsia="標楷體" w:hAnsi="標楷體" w:hint="eastAsia"/>
          <w:sz w:val="28"/>
          <w:szCs w:val="28"/>
        </w:rPr>
        <w:lastRenderedPageBreak/>
        <w:t>第</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八</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 xml:space="preserve">條 </w:t>
      </w:r>
      <w:r w:rsidR="00891C11" w:rsidRPr="00281220">
        <w:rPr>
          <w:rFonts w:ascii="標楷體" w:eastAsia="標楷體" w:hAnsi="標楷體" w:hint="eastAsia"/>
          <w:sz w:val="28"/>
          <w:szCs w:val="28"/>
        </w:rPr>
        <w:t>競選會長資格：</w:t>
      </w:r>
    </w:p>
    <w:p w:rsidR="00891C11" w:rsidRPr="00281220" w:rsidRDefault="00891C11" w:rsidP="005934B2">
      <w:pPr>
        <w:pStyle w:val="a8"/>
        <w:numPr>
          <w:ilvl w:val="0"/>
          <w:numId w:val="4"/>
        </w:numPr>
        <w:kinsoku w:val="0"/>
        <w:spacing w:line="306" w:lineRule="exact"/>
        <w:ind w:left="3119"/>
        <w:jc w:val="both"/>
        <w:rPr>
          <w:rFonts w:ascii="標楷體" w:eastAsia="標楷體" w:hAnsi="標楷體"/>
          <w:sz w:val="28"/>
          <w:szCs w:val="28"/>
        </w:rPr>
      </w:pPr>
      <w:r w:rsidRPr="00281220">
        <w:rPr>
          <w:rFonts w:ascii="標楷體" w:eastAsia="標楷體" w:hAnsi="標楷體" w:hint="eastAsia"/>
          <w:sz w:val="28"/>
          <w:szCs w:val="28"/>
        </w:rPr>
        <w:t>高二同學，學年學業平均在七十五分以上，學年德行表現：出席率達90％，</w:t>
      </w:r>
      <w:proofErr w:type="spellStart"/>
      <w:r w:rsidRPr="00281220">
        <w:rPr>
          <w:rFonts w:ascii="標楷體" w:eastAsia="標楷體" w:hAnsi="標楷體" w:hint="eastAsia"/>
          <w:sz w:val="28"/>
          <w:szCs w:val="28"/>
        </w:rPr>
        <w:t>無小過以上之紀錄並有記功嘉獎紀錄者</w:t>
      </w:r>
      <w:proofErr w:type="spellEnd"/>
      <w:r w:rsidRPr="00281220">
        <w:rPr>
          <w:rFonts w:ascii="標楷體" w:eastAsia="標楷體" w:hAnsi="標楷體" w:hint="eastAsia"/>
          <w:sz w:val="28"/>
          <w:szCs w:val="28"/>
        </w:rPr>
        <w:t>。</w:t>
      </w:r>
    </w:p>
    <w:p w:rsidR="00891C11" w:rsidRPr="00281220" w:rsidRDefault="004C7942" w:rsidP="005934B2">
      <w:pPr>
        <w:pStyle w:val="a8"/>
        <w:numPr>
          <w:ilvl w:val="0"/>
          <w:numId w:val="4"/>
        </w:numPr>
        <w:kinsoku w:val="0"/>
        <w:spacing w:line="306" w:lineRule="exact"/>
        <w:ind w:left="3119"/>
        <w:jc w:val="both"/>
        <w:rPr>
          <w:rFonts w:ascii="標楷體" w:eastAsia="標楷體" w:hAnsi="標楷體"/>
          <w:sz w:val="28"/>
          <w:szCs w:val="28"/>
        </w:rPr>
      </w:pPr>
      <w:r w:rsidRPr="00281220">
        <w:rPr>
          <w:rFonts w:ascii="標楷體" w:eastAsia="標楷體" w:hAnsi="標楷體" w:hint="eastAsia"/>
          <w:sz w:val="28"/>
          <w:szCs w:val="28"/>
          <w:lang w:eastAsia="zh-TW"/>
        </w:rPr>
        <w:t>登</w:t>
      </w:r>
      <w:proofErr w:type="spellStart"/>
      <w:r w:rsidR="00891C11" w:rsidRPr="00281220">
        <w:rPr>
          <w:rFonts w:ascii="標楷體" w:eastAsia="標楷體" w:hAnsi="標楷體" w:hint="eastAsia"/>
          <w:sz w:val="28"/>
          <w:szCs w:val="28"/>
        </w:rPr>
        <w:t>記候選人經學校學</w:t>
      </w:r>
      <w:proofErr w:type="gramStart"/>
      <w:r w:rsidR="00891C11" w:rsidRPr="00281220">
        <w:rPr>
          <w:rFonts w:ascii="標楷體" w:eastAsia="標楷體" w:hAnsi="標楷體" w:hint="eastAsia"/>
          <w:sz w:val="28"/>
          <w:szCs w:val="28"/>
        </w:rPr>
        <w:t>務</w:t>
      </w:r>
      <w:proofErr w:type="gramEnd"/>
      <w:r w:rsidR="00891C11" w:rsidRPr="00281220">
        <w:rPr>
          <w:rFonts w:ascii="標楷體" w:eastAsia="標楷體" w:hAnsi="標楷體" w:hint="eastAsia"/>
          <w:sz w:val="28"/>
          <w:szCs w:val="28"/>
        </w:rPr>
        <w:t>處審核後公布</w:t>
      </w:r>
      <w:proofErr w:type="spellEnd"/>
      <w:r w:rsidR="00891C11" w:rsidRPr="00281220">
        <w:rPr>
          <w:rFonts w:ascii="標楷體" w:eastAsia="標楷體" w:hAnsi="標楷體" w:hint="eastAsia"/>
          <w:sz w:val="28"/>
          <w:szCs w:val="28"/>
        </w:rPr>
        <w:t>。</w:t>
      </w:r>
    </w:p>
    <w:p w:rsidR="004064A7" w:rsidRPr="00281220" w:rsidRDefault="004064A7" w:rsidP="007C4CBF">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第</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九</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 xml:space="preserve">條 </w:t>
      </w:r>
      <w:r w:rsidR="00891C11" w:rsidRPr="00281220">
        <w:rPr>
          <w:rFonts w:ascii="標楷體" w:eastAsia="標楷體" w:hAnsi="標楷體" w:hint="eastAsia"/>
          <w:sz w:val="28"/>
          <w:szCs w:val="28"/>
        </w:rPr>
        <w:t>會長之罷免：</w:t>
      </w:r>
    </w:p>
    <w:p w:rsidR="00671C5B" w:rsidRPr="00281220" w:rsidRDefault="00671C5B" w:rsidP="005934B2">
      <w:pPr>
        <w:pStyle w:val="a8"/>
        <w:numPr>
          <w:ilvl w:val="0"/>
          <w:numId w:val="5"/>
        </w:numPr>
        <w:kinsoku w:val="0"/>
        <w:spacing w:line="306" w:lineRule="exact"/>
        <w:ind w:left="3119"/>
        <w:jc w:val="both"/>
        <w:rPr>
          <w:rFonts w:ascii="標楷體" w:eastAsia="標楷體" w:hAnsi="標楷體"/>
          <w:sz w:val="28"/>
          <w:szCs w:val="28"/>
        </w:rPr>
      </w:pPr>
      <w:r w:rsidRPr="00281220">
        <w:rPr>
          <w:rFonts w:ascii="標楷體" w:eastAsia="標楷體" w:hAnsi="標楷體" w:hint="eastAsia"/>
          <w:sz w:val="28"/>
          <w:szCs w:val="28"/>
        </w:rPr>
        <w:t>五位以上班長獲該班四分之三以上同學同意後連署，於班長會議中提出具體理由，經會議三分之二出席者通過送交學務會議、導師會議、行政會議通過始成罷免案。</w:t>
      </w:r>
    </w:p>
    <w:p w:rsidR="00671C5B" w:rsidRPr="00281220" w:rsidRDefault="00671C5B" w:rsidP="005934B2">
      <w:pPr>
        <w:pStyle w:val="a8"/>
        <w:numPr>
          <w:ilvl w:val="0"/>
          <w:numId w:val="5"/>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罷免案得由副</w:t>
      </w:r>
      <w:r w:rsidRPr="00281220">
        <w:rPr>
          <w:rFonts w:ascii="標楷體" w:eastAsia="標楷體" w:hAnsi="標楷體" w:hint="eastAsia"/>
          <w:sz w:val="28"/>
          <w:szCs w:val="28"/>
          <w:lang w:eastAsia="zh-TW"/>
        </w:rPr>
        <w:t>會長</w:t>
      </w:r>
      <w:r w:rsidRPr="00281220">
        <w:rPr>
          <w:rFonts w:ascii="標楷體" w:eastAsia="標楷體" w:hAnsi="標楷體" w:hint="eastAsia"/>
          <w:sz w:val="28"/>
          <w:szCs w:val="28"/>
        </w:rPr>
        <w:t>呈學</w:t>
      </w:r>
      <w:proofErr w:type="gramStart"/>
      <w:r w:rsidRPr="00281220">
        <w:rPr>
          <w:rFonts w:ascii="標楷體" w:eastAsia="標楷體" w:hAnsi="標楷體" w:hint="eastAsia"/>
          <w:sz w:val="28"/>
          <w:szCs w:val="28"/>
        </w:rPr>
        <w:t>務</w:t>
      </w:r>
      <w:proofErr w:type="gramEnd"/>
      <w:r w:rsidRPr="00281220">
        <w:rPr>
          <w:rFonts w:ascii="標楷體" w:eastAsia="標楷體" w:hAnsi="標楷體" w:hint="eastAsia"/>
          <w:sz w:val="28"/>
          <w:szCs w:val="28"/>
        </w:rPr>
        <w:t>處核准</w:t>
      </w:r>
      <w:proofErr w:type="spellEnd"/>
      <w:r w:rsidRPr="00281220">
        <w:rPr>
          <w:rFonts w:ascii="標楷體" w:eastAsia="標楷體" w:hAnsi="標楷體" w:hint="eastAsia"/>
          <w:sz w:val="28"/>
          <w:szCs w:val="28"/>
        </w:rPr>
        <w:t>。</w:t>
      </w:r>
    </w:p>
    <w:p w:rsidR="004C7942" w:rsidRPr="00281220" w:rsidRDefault="00671C5B" w:rsidP="005934B2">
      <w:pPr>
        <w:pStyle w:val="a8"/>
        <w:numPr>
          <w:ilvl w:val="0"/>
          <w:numId w:val="5"/>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小過以上之處分，得終止其職務</w:t>
      </w:r>
      <w:proofErr w:type="spellEnd"/>
      <w:r w:rsidRPr="00281220">
        <w:rPr>
          <w:rFonts w:ascii="標楷體" w:eastAsia="標楷體" w:hAnsi="標楷體" w:hint="eastAsia"/>
          <w:sz w:val="28"/>
          <w:szCs w:val="28"/>
        </w:rPr>
        <w:t>。</w:t>
      </w:r>
    </w:p>
    <w:p w:rsidR="004064A7" w:rsidRPr="00281220" w:rsidRDefault="004064A7" w:rsidP="007C4CBF">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第</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十</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條</w:t>
      </w:r>
      <w:r w:rsidR="00891C11" w:rsidRPr="00281220">
        <w:rPr>
          <w:rFonts w:ascii="標楷體" w:eastAsia="標楷體" w:hAnsi="標楷體" w:hint="eastAsia"/>
          <w:sz w:val="28"/>
          <w:szCs w:val="28"/>
        </w:rPr>
        <w:t xml:space="preserve"> 副會長之產生</w:t>
      </w:r>
      <w:r w:rsidR="00671C5B" w:rsidRPr="00281220">
        <w:rPr>
          <w:rFonts w:ascii="標楷體" w:eastAsia="標楷體" w:hAnsi="標楷體" w:hint="eastAsia"/>
          <w:sz w:val="28"/>
          <w:szCs w:val="28"/>
        </w:rPr>
        <w:t>：</w:t>
      </w:r>
    </w:p>
    <w:p w:rsidR="004B1642" w:rsidRPr="00281220" w:rsidRDefault="004B1642" w:rsidP="005934B2">
      <w:pPr>
        <w:pStyle w:val="a8"/>
        <w:numPr>
          <w:ilvl w:val="0"/>
          <w:numId w:val="6"/>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同第七條</w:t>
      </w:r>
      <w:proofErr w:type="spellEnd"/>
      <w:r w:rsidRPr="00281220">
        <w:rPr>
          <w:rFonts w:ascii="標楷體" w:eastAsia="標楷體" w:hAnsi="標楷體" w:hint="eastAsia"/>
          <w:sz w:val="28"/>
          <w:szCs w:val="28"/>
          <w:lang w:eastAsia="zh-TW"/>
        </w:rPr>
        <w:t>。</w:t>
      </w:r>
    </w:p>
    <w:p w:rsidR="004B1642" w:rsidRPr="00281220" w:rsidRDefault="004B1642" w:rsidP="005934B2">
      <w:pPr>
        <w:pStyle w:val="a8"/>
        <w:numPr>
          <w:ilvl w:val="0"/>
          <w:numId w:val="6"/>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副會長以高二及國二</w:t>
      </w:r>
      <w:proofErr w:type="gramStart"/>
      <w:r w:rsidRPr="00281220">
        <w:rPr>
          <w:rFonts w:ascii="標楷體" w:eastAsia="標楷體" w:hAnsi="標楷體" w:hint="eastAsia"/>
          <w:sz w:val="28"/>
          <w:szCs w:val="28"/>
        </w:rPr>
        <w:t>各</w:t>
      </w:r>
      <w:proofErr w:type="gramEnd"/>
      <w:r w:rsidRPr="00281220">
        <w:rPr>
          <w:rFonts w:ascii="標楷體" w:eastAsia="標楷體" w:hAnsi="標楷體" w:hint="eastAsia"/>
          <w:sz w:val="28"/>
          <w:szCs w:val="28"/>
        </w:rPr>
        <w:t>班</w:t>
      </w:r>
      <w:proofErr w:type="gramStart"/>
      <w:r w:rsidRPr="00281220">
        <w:rPr>
          <w:rFonts w:ascii="標楷體" w:eastAsia="標楷體" w:hAnsi="標楷體" w:hint="eastAsia"/>
          <w:sz w:val="28"/>
          <w:szCs w:val="28"/>
        </w:rPr>
        <w:t>一</w:t>
      </w:r>
      <w:proofErr w:type="gramEnd"/>
      <w:r w:rsidRPr="00281220">
        <w:rPr>
          <w:rFonts w:ascii="標楷體" w:eastAsia="標楷體" w:hAnsi="標楷體" w:hint="eastAsia"/>
          <w:sz w:val="28"/>
          <w:szCs w:val="28"/>
        </w:rPr>
        <w:t>候選人為主，</w:t>
      </w:r>
      <w:r w:rsidR="00D5751C" w:rsidRPr="00281220">
        <w:rPr>
          <w:rFonts w:ascii="標楷體" w:eastAsia="標楷體" w:hAnsi="標楷體" w:hint="eastAsia"/>
          <w:sz w:val="28"/>
          <w:szCs w:val="28"/>
          <w:lang w:eastAsia="zh-TW"/>
        </w:rPr>
        <w:t>須</w:t>
      </w:r>
      <w:r w:rsidRPr="00281220">
        <w:rPr>
          <w:rFonts w:ascii="標楷體" w:eastAsia="標楷體" w:hAnsi="標楷體" w:hint="eastAsia"/>
          <w:sz w:val="28"/>
          <w:szCs w:val="28"/>
        </w:rPr>
        <w:t>參加校內所辦</w:t>
      </w:r>
      <w:r w:rsidR="00D5751C" w:rsidRPr="00281220">
        <w:rPr>
          <w:rFonts w:ascii="標楷體" w:eastAsia="標楷體" w:hAnsi="標楷體" w:hint="eastAsia"/>
          <w:sz w:val="28"/>
          <w:szCs w:val="28"/>
          <w:lang w:eastAsia="zh-TW"/>
        </w:rPr>
        <w:t>之</w:t>
      </w:r>
      <w:r w:rsidRPr="00281220">
        <w:rPr>
          <w:rFonts w:ascii="標楷體" w:eastAsia="標楷體" w:hAnsi="標楷體" w:hint="eastAsia"/>
          <w:sz w:val="28"/>
          <w:szCs w:val="28"/>
        </w:rPr>
        <w:t>政見發表會及宣傳活動</w:t>
      </w:r>
      <w:proofErr w:type="spellEnd"/>
      <w:r w:rsidRPr="00281220">
        <w:rPr>
          <w:rFonts w:ascii="標楷體" w:eastAsia="標楷體" w:hAnsi="標楷體" w:hint="eastAsia"/>
          <w:sz w:val="28"/>
          <w:szCs w:val="28"/>
        </w:rPr>
        <w:t>。</w:t>
      </w:r>
    </w:p>
    <w:p w:rsidR="004B1642" w:rsidRPr="00281220" w:rsidRDefault="004B1642" w:rsidP="005934B2">
      <w:pPr>
        <w:pStyle w:val="a8"/>
        <w:numPr>
          <w:ilvl w:val="0"/>
          <w:numId w:val="6"/>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同第七條</w:t>
      </w:r>
      <w:proofErr w:type="spellEnd"/>
      <w:r w:rsidRPr="00281220">
        <w:rPr>
          <w:rFonts w:ascii="標楷體" w:eastAsia="標楷體" w:hAnsi="標楷體" w:hint="eastAsia"/>
          <w:sz w:val="28"/>
          <w:szCs w:val="28"/>
        </w:rPr>
        <w:t>。</w:t>
      </w:r>
    </w:p>
    <w:p w:rsidR="00891C11" w:rsidRPr="00281220" w:rsidRDefault="00891C11" w:rsidP="007C4CBF">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第十一條 競選副會長資格</w:t>
      </w:r>
      <w:r w:rsidR="004B1642" w:rsidRPr="00281220">
        <w:rPr>
          <w:rFonts w:ascii="標楷體" w:eastAsia="標楷體" w:hAnsi="標楷體" w:hint="eastAsia"/>
          <w:sz w:val="28"/>
          <w:szCs w:val="28"/>
        </w:rPr>
        <w:t>：</w:t>
      </w:r>
    </w:p>
    <w:p w:rsidR="004B1642" w:rsidRPr="00281220" w:rsidRDefault="004B1642" w:rsidP="00FE6A91">
      <w:pPr>
        <w:pStyle w:val="a8"/>
        <w:numPr>
          <w:ilvl w:val="0"/>
          <w:numId w:val="7"/>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高二同學，熱心服務、品行優良者</w:t>
      </w:r>
      <w:proofErr w:type="spellEnd"/>
      <w:r w:rsidRPr="00281220">
        <w:rPr>
          <w:rFonts w:ascii="標楷體" w:eastAsia="標楷體" w:hAnsi="標楷體" w:hint="eastAsia"/>
          <w:sz w:val="28"/>
          <w:szCs w:val="28"/>
        </w:rPr>
        <w:t>。</w:t>
      </w:r>
    </w:p>
    <w:p w:rsidR="004B1642" w:rsidRPr="00281220" w:rsidRDefault="004B1642" w:rsidP="00FE6A91">
      <w:pPr>
        <w:pStyle w:val="a8"/>
        <w:numPr>
          <w:ilvl w:val="0"/>
          <w:numId w:val="7"/>
        </w:numPr>
        <w:kinsoku w:val="0"/>
        <w:spacing w:line="306" w:lineRule="exact"/>
        <w:ind w:left="3119"/>
        <w:jc w:val="both"/>
        <w:rPr>
          <w:rFonts w:ascii="標楷體" w:eastAsia="標楷體" w:hAnsi="標楷體"/>
          <w:sz w:val="28"/>
          <w:szCs w:val="28"/>
          <w:lang w:val="en-US"/>
        </w:rPr>
      </w:pPr>
      <w:proofErr w:type="spellStart"/>
      <w:r w:rsidRPr="00281220">
        <w:rPr>
          <w:rFonts w:ascii="標楷體" w:eastAsia="標楷體" w:hAnsi="標楷體" w:hint="eastAsia"/>
          <w:sz w:val="28"/>
          <w:szCs w:val="28"/>
        </w:rPr>
        <w:t>同第八條</w:t>
      </w:r>
      <w:proofErr w:type="spellEnd"/>
      <w:r w:rsidRPr="00281220">
        <w:rPr>
          <w:rFonts w:ascii="標楷體" w:eastAsia="標楷體" w:hAnsi="標楷體" w:hint="eastAsia"/>
          <w:sz w:val="28"/>
          <w:szCs w:val="28"/>
        </w:rPr>
        <w:t>。</w:t>
      </w:r>
    </w:p>
    <w:p w:rsidR="004B1642" w:rsidRPr="00281220" w:rsidRDefault="004B1642" w:rsidP="00FE6A91">
      <w:pPr>
        <w:pStyle w:val="a8"/>
        <w:numPr>
          <w:ilvl w:val="0"/>
          <w:numId w:val="7"/>
        </w:numPr>
        <w:kinsoku w:val="0"/>
        <w:spacing w:line="306" w:lineRule="exact"/>
        <w:ind w:left="3119"/>
        <w:jc w:val="both"/>
        <w:rPr>
          <w:rFonts w:ascii="標楷體" w:eastAsia="標楷體" w:hAnsi="標楷體"/>
          <w:sz w:val="28"/>
          <w:szCs w:val="28"/>
          <w:lang w:val="en-US"/>
        </w:rPr>
      </w:pPr>
      <w:proofErr w:type="spellStart"/>
      <w:r w:rsidRPr="00281220">
        <w:rPr>
          <w:rFonts w:ascii="標楷體" w:eastAsia="標楷體" w:hAnsi="標楷體" w:hint="eastAsia"/>
          <w:sz w:val="28"/>
          <w:szCs w:val="28"/>
        </w:rPr>
        <w:t>國二同學</w:t>
      </w:r>
      <w:r w:rsidRPr="00281220">
        <w:rPr>
          <w:rFonts w:ascii="標楷體" w:eastAsia="標楷體" w:hAnsi="標楷體" w:hint="eastAsia"/>
          <w:sz w:val="28"/>
          <w:szCs w:val="28"/>
          <w:lang w:eastAsia="zh-TW"/>
        </w:rPr>
        <w:t>領域成績</w:t>
      </w:r>
      <w:proofErr w:type="spellEnd"/>
      <w:r w:rsidRPr="00281220">
        <w:rPr>
          <w:rFonts w:ascii="標楷體" w:eastAsia="標楷體" w:hAnsi="標楷體" w:hint="eastAsia"/>
          <w:sz w:val="28"/>
          <w:szCs w:val="28"/>
        </w:rPr>
        <w:t>平均在八十分以上。學年德行表現：出席率達90％，</w:t>
      </w:r>
      <w:proofErr w:type="spellStart"/>
      <w:r w:rsidRPr="00281220">
        <w:rPr>
          <w:rFonts w:ascii="標楷體" w:eastAsia="標楷體" w:hAnsi="標楷體" w:hint="eastAsia"/>
          <w:sz w:val="28"/>
          <w:szCs w:val="28"/>
        </w:rPr>
        <w:t>無小過以上之紀錄並有記功嘉獎紀錄者</w:t>
      </w:r>
      <w:proofErr w:type="spellEnd"/>
    </w:p>
    <w:p w:rsidR="00671C5B" w:rsidRPr="00281220" w:rsidRDefault="00671C5B" w:rsidP="007C4CBF">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 xml:space="preserve">第十二條 </w:t>
      </w:r>
      <w:r w:rsidR="004B1642" w:rsidRPr="00281220">
        <w:rPr>
          <w:rFonts w:ascii="標楷體" w:eastAsia="標楷體" w:hAnsi="標楷體" w:hint="eastAsia"/>
          <w:sz w:val="28"/>
          <w:szCs w:val="28"/>
        </w:rPr>
        <w:t>副會長之罷免：</w:t>
      </w:r>
    </w:p>
    <w:p w:rsidR="004B1642" w:rsidRPr="00281220" w:rsidRDefault="004B1642" w:rsidP="00FE6A91">
      <w:pPr>
        <w:pStyle w:val="a8"/>
        <w:numPr>
          <w:ilvl w:val="0"/>
          <w:numId w:val="8"/>
        </w:numPr>
        <w:kinsoku w:val="0"/>
        <w:spacing w:line="306" w:lineRule="exact"/>
        <w:ind w:left="3119"/>
        <w:jc w:val="both"/>
        <w:rPr>
          <w:rFonts w:ascii="標楷體" w:eastAsia="標楷體" w:hAnsi="標楷體"/>
          <w:sz w:val="28"/>
          <w:szCs w:val="28"/>
        </w:rPr>
      </w:pPr>
      <w:r w:rsidRPr="00281220">
        <w:rPr>
          <w:rFonts w:ascii="標楷體" w:eastAsia="標楷體" w:hAnsi="標楷體" w:hint="eastAsia"/>
          <w:sz w:val="28"/>
          <w:szCs w:val="28"/>
        </w:rPr>
        <w:t>五位以上班長獲該班四分之三以上同學同意後連署，於班長會議中提出具體理由，經會議三分之二出席者通過送交學務會議、導師會議、行政會議通過始成罷免案。</w:t>
      </w:r>
    </w:p>
    <w:p w:rsidR="004B1642" w:rsidRPr="00281220" w:rsidRDefault="004B1642" w:rsidP="00FE6A91">
      <w:pPr>
        <w:pStyle w:val="a8"/>
        <w:numPr>
          <w:ilvl w:val="0"/>
          <w:numId w:val="8"/>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罷免案得由</w:t>
      </w:r>
      <w:r w:rsidRPr="00281220">
        <w:rPr>
          <w:rFonts w:ascii="標楷體" w:eastAsia="標楷體" w:hAnsi="標楷體" w:hint="eastAsia"/>
          <w:sz w:val="28"/>
          <w:szCs w:val="28"/>
          <w:lang w:eastAsia="zh-TW"/>
        </w:rPr>
        <w:t>會長</w:t>
      </w:r>
      <w:r w:rsidRPr="00281220">
        <w:rPr>
          <w:rFonts w:ascii="標楷體" w:eastAsia="標楷體" w:hAnsi="標楷體" w:hint="eastAsia"/>
          <w:sz w:val="28"/>
          <w:szCs w:val="28"/>
        </w:rPr>
        <w:t>呈學</w:t>
      </w:r>
      <w:proofErr w:type="gramStart"/>
      <w:r w:rsidRPr="00281220">
        <w:rPr>
          <w:rFonts w:ascii="標楷體" w:eastAsia="標楷體" w:hAnsi="標楷體" w:hint="eastAsia"/>
          <w:sz w:val="28"/>
          <w:szCs w:val="28"/>
        </w:rPr>
        <w:t>務</w:t>
      </w:r>
      <w:proofErr w:type="gramEnd"/>
      <w:r w:rsidRPr="00281220">
        <w:rPr>
          <w:rFonts w:ascii="標楷體" w:eastAsia="標楷體" w:hAnsi="標楷體" w:hint="eastAsia"/>
          <w:sz w:val="28"/>
          <w:szCs w:val="28"/>
        </w:rPr>
        <w:t>處核准</w:t>
      </w:r>
      <w:proofErr w:type="spellEnd"/>
      <w:r w:rsidRPr="00281220">
        <w:rPr>
          <w:rFonts w:ascii="標楷體" w:eastAsia="標楷體" w:hAnsi="標楷體" w:hint="eastAsia"/>
          <w:sz w:val="28"/>
          <w:szCs w:val="28"/>
        </w:rPr>
        <w:t>。</w:t>
      </w:r>
    </w:p>
    <w:p w:rsidR="004B1642" w:rsidRPr="00281220" w:rsidRDefault="004B1642" w:rsidP="00D5751C">
      <w:pPr>
        <w:pStyle w:val="a8"/>
        <w:numPr>
          <w:ilvl w:val="0"/>
          <w:numId w:val="8"/>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小過以上之處分，得終止其職務</w:t>
      </w:r>
      <w:proofErr w:type="spellEnd"/>
      <w:r w:rsidRPr="00281220">
        <w:rPr>
          <w:rFonts w:ascii="標楷體" w:eastAsia="標楷體" w:hAnsi="標楷體" w:hint="eastAsia"/>
          <w:sz w:val="28"/>
          <w:szCs w:val="28"/>
        </w:rPr>
        <w:t>。</w:t>
      </w:r>
    </w:p>
    <w:p w:rsidR="00671C5B" w:rsidRPr="00281220" w:rsidRDefault="00671C5B" w:rsidP="007C4CBF">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 xml:space="preserve">第十三條 </w:t>
      </w:r>
      <w:r w:rsidR="00523237" w:rsidRPr="00281220">
        <w:rPr>
          <w:rFonts w:ascii="標楷體" w:eastAsia="標楷體" w:hAnsi="標楷體" w:hint="eastAsia"/>
          <w:sz w:val="28"/>
          <w:szCs w:val="28"/>
        </w:rPr>
        <w:t>各股股長選舉：</w:t>
      </w:r>
    </w:p>
    <w:p w:rsidR="00CB735C" w:rsidRPr="00281220" w:rsidRDefault="00CB735C" w:rsidP="009009FD">
      <w:pPr>
        <w:pStyle w:val="a8"/>
        <w:numPr>
          <w:ilvl w:val="0"/>
          <w:numId w:val="9"/>
        </w:numPr>
        <w:kinsoku w:val="0"/>
        <w:spacing w:line="306" w:lineRule="exact"/>
        <w:ind w:left="3119"/>
        <w:jc w:val="both"/>
        <w:rPr>
          <w:rFonts w:ascii="標楷體" w:eastAsia="標楷體" w:hAnsi="標楷體"/>
          <w:sz w:val="28"/>
          <w:szCs w:val="28"/>
        </w:rPr>
      </w:pPr>
      <w:bookmarkStart w:id="1" w:name="_Hlk28350013"/>
      <w:r w:rsidRPr="00281220">
        <w:rPr>
          <w:rFonts w:ascii="標楷體" w:eastAsia="標楷體" w:hAnsi="標楷體" w:hint="eastAsia"/>
          <w:sz w:val="28"/>
          <w:szCs w:val="28"/>
        </w:rPr>
        <w:t>各股正、副股長，學年學業平均在七十分以上。</w:t>
      </w:r>
      <w:bookmarkEnd w:id="1"/>
      <w:r w:rsidRPr="00281220">
        <w:rPr>
          <w:rFonts w:ascii="標楷體" w:eastAsia="標楷體" w:hAnsi="標楷體" w:hint="eastAsia"/>
          <w:sz w:val="28"/>
          <w:szCs w:val="28"/>
        </w:rPr>
        <w:t>學年德行表現：出席率達90％，</w:t>
      </w:r>
      <w:proofErr w:type="spellStart"/>
      <w:r w:rsidRPr="00281220">
        <w:rPr>
          <w:rFonts w:ascii="標楷體" w:eastAsia="標楷體" w:hAnsi="標楷體" w:hint="eastAsia"/>
          <w:sz w:val="28"/>
          <w:szCs w:val="28"/>
        </w:rPr>
        <w:t>無小過以上之紀錄並有記功嘉獎紀錄者</w:t>
      </w:r>
      <w:proofErr w:type="spellEnd"/>
      <w:r w:rsidRPr="00281220">
        <w:rPr>
          <w:rFonts w:ascii="標楷體" w:eastAsia="標楷體" w:hAnsi="標楷體" w:hint="eastAsia"/>
          <w:sz w:val="28"/>
          <w:szCs w:val="28"/>
        </w:rPr>
        <w:t>。</w:t>
      </w:r>
    </w:p>
    <w:p w:rsidR="00523237" w:rsidRPr="00281220" w:rsidRDefault="00CB735C" w:rsidP="009009FD">
      <w:pPr>
        <w:pStyle w:val="a8"/>
        <w:numPr>
          <w:ilvl w:val="0"/>
          <w:numId w:val="9"/>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各股正、副股長得由</w:t>
      </w:r>
      <w:r w:rsidRPr="00281220">
        <w:rPr>
          <w:rFonts w:ascii="標楷體" w:eastAsia="標楷體" w:hAnsi="標楷體" w:hint="eastAsia"/>
          <w:sz w:val="28"/>
          <w:szCs w:val="28"/>
          <w:lang w:eastAsia="zh-TW"/>
        </w:rPr>
        <w:t>會長</w:t>
      </w:r>
      <w:r w:rsidRPr="00281220">
        <w:rPr>
          <w:rFonts w:ascii="標楷體" w:eastAsia="標楷體" w:hAnsi="標楷體" w:hint="eastAsia"/>
          <w:sz w:val="28"/>
          <w:szCs w:val="28"/>
        </w:rPr>
        <w:t>推派之（限二年級</w:t>
      </w:r>
      <w:proofErr w:type="spellEnd"/>
      <w:r w:rsidRPr="00281220">
        <w:rPr>
          <w:rFonts w:ascii="標楷體" w:eastAsia="標楷體" w:hAnsi="標楷體" w:hint="eastAsia"/>
          <w:sz w:val="28"/>
          <w:szCs w:val="28"/>
        </w:rPr>
        <w:t>），</w:t>
      </w:r>
      <w:proofErr w:type="spellStart"/>
      <w:r w:rsidRPr="00281220">
        <w:rPr>
          <w:rFonts w:ascii="標楷體" w:eastAsia="標楷體" w:hAnsi="標楷體" w:hint="eastAsia"/>
          <w:sz w:val="28"/>
          <w:szCs w:val="28"/>
        </w:rPr>
        <w:t>並於當選後一</w:t>
      </w:r>
      <w:proofErr w:type="gramStart"/>
      <w:r w:rsidRPr="00281220">
        <w:rPr>
          <w:rFonts w:ascii="標楷體" w:eastAsia="標楷體" w:hAnsi="標楷體" w:hint="eastAsia"/>
          <w:sz w:val="28"/>
          <w:szCs w:val="28"/>
        </w:rPr>
        <w:t>週</w:t>
      </w:r>
      <w:proofErr w:type="gramEnd"/>
      <w:r w:rsidRPr="00281220">
        <w:rPr>
          <w:rFonts w:ascii="標楷體" w:eastAsia="標楷體" w:hAnsi="標楷體" w:hint="eastAsia"/>
          <w:sz w:val="28"/>
          <w:szCs w:val="28"/>
        </w:rPr>
        <w:t>內提交學</w:t>
      </w:r>
      <w:proofErr w:type="gramStart"/>
      <w:r w:rsidRPr="00281220">
        <w:rPr>
          <w:rFonts w:ascii="標楷體" w:eastAsia="標楷體" w:hAnsi="標楷體" w:hint="eastAsia"/>
          <w:sz w:val="28"/>
          <w:szCs w:val="28"/>
        </w:rPr>
        <w:t>務</w:t>
      </w:r>
      <w:proofErr w:type="gramEnd"/>
      <w:r w:rsidRPr="00281220">
        <w:rPr>
          <w:rFonts w:ascii="標楷體" w:eastAsia="標楷體" w:hAnsi="標楷體" w:hint="eastAsia"/>
          <w:sz w:val="28"/>
          <w:szCs w:val="28"/>
        </w:rPr>
        <w:t>處核准始上任</w:t>
      </w:r>
      <w:proofErr w:type="spellEnd"/>
      <w:r w:rsidRPr="00281220">
        <w:rPr>
          <w:rFonts w:ascii="標楷體" w:eastAsia="標楷體" w:hAnsi="標楷體" w:hint="eastAsia"/>
          <w:sz w:val="28"/>
          <w:szCs w:val="28"/>
        </w:rPr>
        <w:t>。</w:t>
      </w:r>
    </w:p>
    <w:p w:rsidR="00671C5B" w:rsidRPr="00281220" w:rsidRDefault="00671C5B" w:rsidP="007C4CBF">
      <w:pPr>
        <w:snapToGrid w:val="0"/>
        <w:ind w:leftChars="472" w:left="1133"/>
        <w:rPr>
          <w:rFonts w:ascii="標楷體" w:eastAsia="標楷體" w:hAnsi="標楷體"/>
          <w:sz w:val="28"/>
          <w:szCs w:val="24"/>
        </w:rPr>
      </w:pPr>
      <w:r w:rsidRPr="00281220">
        <w:rPr>
          <w:rFonts w:ascii="標楷體" w:eastAsia="標楷體" w:hAnsi="標楷體" w:hint="eastAsia"/>
          <w:sz w:val="28"/>
          <w:szCs w:val="28"/>
        </w:rPr>
        <w:t xml:space="preserve">第十四條 </w:t>
      </w:r>
      <w:r w:rsidR="00F343EF" w:rsidRPr="00281220">
        <w:rPr>
          <w:rFonts w:ascii="標楷體" w:eastAsia="標楷體" w:hAnsi="標楷體" w:hint="eastAsia"/>
          <w:sz w:val="28"/>
          <w:szCs w:val="24"/>
        </w:rPr>
        <w:t>各股正、副股長罷免辦法</w:t>
      </w:r>
      <w:r w:rsidR="00787ADD" w:rsidRPr="00281220">
        <w:rPr>
          <w:rFonts w:ascii="標楷體" w:eastAsia="標楷體" w:hAnsi="標楷體" w:hint="eastAsia"/>
          <w:sz w:val="28"/>
          <w:szCs w:val="24"/>
        </w:rPr>
        <w:t>：</w:t>
      </w:r>
    </w:p>
    <w:p w:rsidR="00787ADD" w:rsidRPr="00281220" w:rsidRDefault="00787ADD" w:rsidP="009009FD">
      <w:pPr>
        <w:pStyle w:val="a8"/>
        <w:numPr>
          <w:ilvl w:val="0"/>
          <w:numId w:val="10"/>
        </w:numPr>
        <w:kinsoku w:val="0"/>
        <w:spacing w:line="306" w:lineRule="exact"/>
        <w:ind w:left="3119"/>
        <w:jc w:val="both"/>
        <w:rPr>
          <w:rFonts w:ascii="標楷體" w:eastAsia="標楷體" w:hAnsi="標楷體"/>
          <w:sz w:val="28"/>
          <w:szCs w:val="28"/>
        </w:rPr>
      </w:pPr>
      <w:r w:rsidRPr="00281220">
        <w:rPr>
          <w:rFonts w:ascii="標楷體" w:eastAsia="標楷體" w:hAnsi="標楷體" w:hint="eastAsia"/>
          <w:sz w:val="28"/>
          <w:szCs w:val="28"/>
        </w:rPr>
        <w:t>五位以上班長獲該班四分之三以上同學同意後連署，於班長會議中提出具體理由，經會議三分之二出席者通過送交學務會議、導師會議、行政會議通過始成罷免案。</w:t>
      </w:r>
    </w:p>
    <w:p w:rsidR="00787ADD" w:rsidRPr="00281220" w:rsidRDefault="00787ADD" w:rsidP="009009FD">
      <w:pPr>
        <w:pStyle w:val="a8"/>
        <w:numPr>
          <w:ilvl w:val="0"/>
          <w:numId w:val="10"/>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罷免案由</w:t>
      </w:r>
      <w:r w:rsidRPr="00281220">
        <w:rPr>
          <w:rFonts w:ascii="標楷體" w:eastAsia="標楷體" w:hAnsi="標楷體" w:hint="eastAsia"/>
          <w:sz w:val="28"/>
          <w:szCs w:val="28"/>
          <w:lang w:eastAsia="zh-TW"/>
        </w:rPr>
        <w:t>會長</w:t>
      </w:r>
      <w:r w:rsidRPr="00281220">
        <w:rPr>
          <w:rFonts w:ascii="標楷體" w:eastAsia="標楷體" w:hAnsi="標楷體" w:hint="eastAsia"/>
          <w:sz w:val="28"/>
          <w:szCs w:val="28"/>
        </w:rPr>
        <w:t>呈學</w:t>
      </w:r>
      <w:proofErr w:type="gramStart"/>
      <w:r w:rsidRPr="00281220">
        <w:rPr>
          <w:rFonts w:ascii="標楷體" w:eastAsia="標楷體" w:hAnsi="標楷體" w:hint="eastAsia"/>
          <w:sz w:val="28"/>
          <w:szCs w:val="28"/>
        </w:rPr>
        <w:t>務</w:t>
      </w:r>
      <w:proofErr w:type="gramEnd"/>
      <w:r w:rsidRPr="00281220">
        <w:rPr>
          <w:rFonts w:ascii="標楷體" w:eastAsia="標楷體" w:hAnsi="標楷體" w:hint="eastAsia"/>
          <w:sz w:val="28"/>
          <w:szCs w:val="28"/>
        </w:rPr>
        <w:t>處核准</w:t>
      </w:r>
      <w:proofErr w:type="spellEnd"/>
      <w:r w:rsidRPr="00281220">
        <w:rPr>
          <w:rFonts w:ascii="標楷體" w:eastAsia="標楷體" w:hAnsi="標楷體" w:hint="eastAsia"/>
          <w:sz w:val="28"/>
          <w:szCs w:val="28"/>
        </w:rPr>
        <w:t>。</w:t>
      </w:r>
    </w:p>
    <w:p w:rsidR="00F343EF" w:rsidRPr="00281220" w:rsidRDefault="00787ADD" w:rsidP="009009FD">
      <w:pPr>
        <w:pStyle w:val="a8"/>
        <w:numPr>
          <w:ilvl w:val="0"/>
          <w:numId w:val="10"/>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小過以上之處分，得終止其職務</w:t>
      </w:r>
      <w:proofErr w:type="spellEnd"/>
      <w:r w:rsidRPr="00281220">
        <w:rPr>
          <w:rFonts w:ascii="標楷體" w:eastAsia="標楷體" w:hAnsi="標楷體" w:hint="eastAsia"/>
          <w:sz w:val="28"/>
          <w:szCs w:val="28"/>
        </w:rPr>
        <w:t>。</w:t>
      </w:r>
    </w:p>
    <w:p w:rsidR="0012304D" w:rsidRPr="00281220" w:rsidRDefault="00671C5B" w:rsidP="0012304D">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 xml:space="preserve">第十五條 </w:t>
      </w:r>
      <w:r w:rsidR="0012304D" w:rsidRPr="00281220">
        <w:rPr>
          <w:rFonts w:ascii="標楷體" w:eastAsia="標楷體" w:hAnsi="標楷體" w:hint="eastAsia"/>
          <w:sz w:val="28"/>
          <w:szCs w:val="28"/>
        </w:rPr>
        <w:t>股員遴選方式：限高二、一、國二同學。</w:t>
      </w:r>
    </w:p>
    <w:p w:rsidR="00671C5B" w:rsidRPr="00281220" w:rsidRDefault="00671C5B" w:rsidP="007C4CBF">
      <w:pPr>
        <w:snapToGrid w:val="0"/>
        <w:ind w:leftChars="472" w:left="1133"/>
        <w:rPr>
          <w:rFonts w:ascii="標楷體" w:eastAsia="標楷體" w:hAnsi="標楷體"/>
          <w:sz w:val="28"/>
          <w:szCs w:val="24"/>
        </w:rPr>
      </w:pPr>
      <w:r w:rsidRPr="00281220">
        <w:rPr>
          <w:rFonts w:ascii="標楷體" w:eastAsia="標楷體" w:hAnsi="標楷體" w:hint="eastAsia"/>
          <w:sz w:val="28"/>
          <w:szCs w:val="28"/>
        </w:rPr>
        <w:t xml:space="preserve">第十六條 </w:t>
      </w:r>
      <w:r w:rsidR="0012304D" w:rsidRPr="00281220">
        <w:rPr>
          <w:rFonts w:ascii="標楷體" w:eastAsia="標楷體" w:hAnsi="標楷體" w:hint="eastAsia"/>
          <w:sz w:val="28"/>
          <w:szCs w:val="24"/>
        </w:rPr>
        <w:t>各股組成（由高一、二、國二同學組成）</w:t>
      </w:r>
    </w:p>
    <w:p w:rsidR="0012304D" w:rsidRPr="00281220" w:rsidRDefault="0012304D" w:rsidP="008C0BB4">
      <w:pPr>
        <w:pStyle w:val="a8"/>
        <w:kinsoku w:val="0"/>
        <w:spacing w:line="306" w:lineRule="exact"/>
        <w:ind w:leftChars="1004" w:left="2410"/>
        <w:jc w:val="both"/>
        <w:rPr>
          <w:rFonts w:ascii="標楷體" w:eastAsia="標楷體" w:hAnsi="標楷體"/>
          <w:sz w:val="28"/>
          <w:szCs w:val="24"/>
        </w:rPr>
      </w:pPr>
      <w:proofErr w:type="spellStart"/>
      <w:r w:rsidRPr="00281220">
        <w:rPr>
          <w:rFonts w:ascii="標楷體" w:eastAsia="標楷體" w:hAnsi="標楷體" w:hint="eastAsia"/>
          <w:sz w:val="28"/>
          <w:szCs w:val="24"/>
        </w:rPr>
        <w:lastRenderedPageBreak/>
        <w:t>風紀股</w:t>
      </w:r>
      <w:proofErr w:type="gramStart"/>
      <w:r w:rsidRPr="00281220">
        <w:rPr>
          <w:rFonts w:ascii="標楷體" w:eastAsia="標楷體" w:hAnsi="標楷體" w:hint="eastAsia"/>
          <w:sz w:val="28"/>
          <w:szCs w:val="24"/>
        </w:rPr>
        <w:t>︰</w:t>
      </w:r>
      <w:proofErr w:type="gramEnd"/>
      <w:r w:rsidRPr="00281220">
        <w:rPr>
          <w:rFonts w:ascii="標楷體" w:eastAsia="標楷體" w:hAnsi="標楷體" w:hint="eastAsia"/>
          <w:sz w:val="28"/>
          <w:szCs w:val="28"/>
        </w:rPr>
        <w:t>由各班推舉品行優良</w:t>
      </w:r>
      <w:r w:rsidRPr="00281220">
        <w:rPr>
          <w:rFonts w:ascii="標楷體" w:eastAsia="標楷體" w:hAnsi="標楷體" w:hint="eastAsia"/>
          <w:sz w:val="28"/>
          <w:szCs w:val="24"/>
        </w:rPr>
        <w:t>、負責之風紀股員</w:t>
      </w:r>
      <w:r w:rsidRPr="00281220">
        <w:rPr>
          <w:rFonts w:ascii="標楷體" w:eastAsia="標楷體" w:hAnsi="標楷體" w:hint="eastAsia"/>
          <w:sz w:val="28"/>
          <w:szCs w:val="24"/>
          <w:lang w:eastAsia="zh-TW"/>
        </w:rPr>
        <w:t>四</w:t>
      </w:r>
      <w:r w:rsidRPr="00281220">
        <w:rPr>
          <w:rFonts w:ascii="標楷體" w:eastAsia="標楷體" w:hAnsi="標楷體" w:hint="eastAsia"/>
          <w:sz w:val="28"/>
          <w:szCs w:val="24"/>
        </w:rPr>
        <w:t>人組成</w:t>
      </w:r>
      <w:proofErr w:type="spellEnd"/>
      <w:r w:rsidRPr="00281220">
        <w:rPr>
          <w:rFonts w:ascii="標楷體" w:eastAsia="標楷體" w:hAnsi="標楷體" w:hint="eastAsia"/>
          <w:sz w:val="28"/>
          <w:szCs w:val="24"/>
        </w:rPr>
        <w:t>。</w:t>
      </w:r>
    </w:p>
    <w:p w:rsidR="0012304D" w:rsidRPr="00281220" w:rsidRDefault="0012304D" w:rsidP="00017613">
      <w:pPr>
        <w:pStyle w:val="a8"/>
        <w:kinsoku w:val="0"/>
        <w:spacing w:line="306" w:lineRule="exact"/>
        <w:ind w:leftChars="1004" w:left="3544" w:hangingChars="405" w:hanging="1134"/>
        <w:jc w:val="both"/>
        <w:rPr>
          <w:rFonts w:ascii="標楷體" w:eastAsia="標楷體" w:hAnsi="標楷體"/>
          <w:sz w:val="28"/>
          <w:szCs w:val="24"/>
        </w:rPr>
      </w:pPr>
      <w:proofErr w:type="spellStart"/>
      <w:proofErr w:type="gramStart"/>
      <w:r w:rsidRPr="00281220">
        <w:rPr>
          <w:rFonts w:ascii="標楷體" w:eastAsia="標楷體" w:hAnsi="標楷體" w:hint="eastAsia"/>
          <w:sz w:val="28"/>
          <w:szCs w:val="24"/>
        </w:rPr>
        <w:t>學宣股︰</w:t>
      </w:r>
      <w:proofErr w:type="gramEnd"/>
      <w:r w:rsidRPr="00281220">
        <w:rPr>
          <w:rFonts w:ascii="標楷體" w:eastAsia="標楷體" w:hAnsi="標楷體" w:hint="eastAsia"/>
          <w:sz w:val="28"/>
          <w:szCs w:val="24"/>
        </w:rPr>
        <w:t>由各班推舉具有美術、寫作才能</w:t>
      </w:r>
      <w:proofErr w:type="spellEnd"/>
      <w:r w:rsidR="00D5751C" w:rsidRPr="00281220">
        <w:rPr>
          <w:rFonts w:ascii="標楷體" w:eastAsia="標楷體" w:hAnsi="標楷體" w:hint="eastAsia"/>
          <w:sz w:val="28"/>
          <w:szCs w:val="24"/>
          <w:lang w:eastAsia="zh-TW"/>
        </w:rPr>
        <w:t>、</w:t>
      </w:r>
      <w:proofErr w:type="spellStart"/>
      <w:r w:rsidRPr="00281220">
        <w:rPr>
          <w:rFonts w:ascii="標楷體" w:eastAsia="標楷體" w:hAnsi="標楷體" w:hint="eastAsia"/>
          <w:sz w:val="28"/>
          <w:szCs w:val="24"/>
        </w:rPr>
        <w:t>富有創意之</w:t>
      </w:r>
      <w:proofErr w:type="gramStart"/>
      <w:r w:rsidRPr="00281220">
        <w:rPr>
          <w:rFonts w:ascii="標楷體" w:eastAsia="標楷體" w:hAnsi="標楷體" w:hint="eastAsia"/>
          <w:sz w:val="28"/>
          <w:szCs w:val="24"/>
        </w:rPr>
        <w:t>學宣股</w:t>
      </w:r>
      <w:proofErr w:type="gramEnd"/>
      <w:r w:rsidRPr="00281220">
        <w:rPr>
          <w:rFonts w:ascii="標楷體" w:eastAsia="標楷體" w:hAnsi="標楷體" w:hint="eastAsia"/>
          <w:sz w:val="28"/>
          <w:szCs w:val="24"/>
        </w:rPr>
        <w:t>員二人組成</w:t>
      </w:r>
      <w:proofErr w:type="spellEnd"/>
      <w:r w:rsidRPr="00281220">
        <w:rPr>
          <w:rFonts w:ascii="標楷體" w:eastAsia="標楷體" w:hAnsi="標楷體" w:hint="eastAsia"/>
          <w:sz w:val="28"/>
          <w:szCs w:val="24"/>
        </w:rPr>
        <w:t>。</w:t>
      </w:r>
    </w:p>
    <w:p w:rsidR="0012304D" w:rsidRPr="00281220" w:rsidRDefault="0012304D" w:rsidP="00017613">
      <w:pPr>
        <w:pStyle w:val="a8"/>
        <w:kinsoku w:val="0"/>
        <w:spacing w:line="306" w:lineRule="exact"/>
        <w:ind w:leftChars="1004" w:left="3544" w:hangingChars="405" w:hanging="1134"/>
        <w:jc w:val="both"/>
        <w:rPr>
          <w:rFonts w:ascii="標楷體" w:eastAsia="標楷體" w:hAnsi="標楷體"/>
          <w:sz w:val="28"/>
          <w:szCs w:val="24"/>
        </w:rPr>
      </w:pPr>
      <w:proofErr w:type="spellStart"/>
      <w:r w:rsidRPr="00281220">
        <w:rPr>
          <w:rFonts w:ascii="標楷體" w:eastAsia="標楷體" w:hAnsi="標楷體" w:hint="eastAsia"/>
          <w:sz w:val="28"/>
          <w:szCs w:val="24"/>
        </w:rPr>
        <w:t>服務股</w:t>
      </w:r>
      <w:proofErr w:type="gramStart"/>
      <w:r w:rsidRPr="00281220">
        <w:rPr>
          <w:rFonts w:ascii="標楷體" w:eastAsia="標楷體" w:hAnsi="標楷體" w:hint="eastAsia"/>
          <w:sz w:val="28"/>
          <w:szCs w:val="24"/>
        </w:rPr>
        <w:t>︰</w:t>
      </w:r>
      <w:proofErr w:type="gramEnd"/>
      <w:r w:rsidRPr="00281220">
        <w:rPr>
          <w:rFonts w:ascii="標楷體" w:eastAsia="標楷體" w:hAnsi="標楷體" w:hint="eastAsia"/>
          <w:sz w:val="28"/>
          <w:szCs w:val="24"/>
        </w:rPr>
        <w:t>由各班推舉負責公正之服務股員三人（高一二</w:t>
      </w:r>
      <w:r w:rsidRPr="00281220">
        <w:rPr>
          <w:rFonts w:ascii="標楷體" w:eastAsia="標楷體" w:hAnsi="標楷體" w:hint="eastAsia"/>
          <w:sz w:val="28"/>
          <w:szCs w:val="24"/>
          <w:lang w:eastAsia="zh-TW"/>
        </w:rPr>
        <w:t>每班四人</w:t>
      </w:r>
      <w:proofErr w:type="spellEnd"/>
      <w:r w:rsidRPr="00281220">
        <w:rPr>
          <w:rFonts w:ascii="標楷體" w:eastAsia="標楷體" w:hAnsi="標楷體" w:hint="eastAsia"/>
          <w:sz w:val="28"/>
          <w:szCs w:val="24"/>
        </w:rPr>
        <w:t>）</w:t>
      </w:r>
      <w:proofErr w:type="spellStart"/>
      <w:r w:rsidRPr="00281220">
        <w:rPr>
          <w:rFonts w:ascii="標楷體" w:eastAsia="標楷體" w:hAnsi="標楷體" w:hint="eastAsia"/>
          <w:sz w:val="28"/>
          <w:szCs w:val="24"/>
        </w:rPr>
        <w:t>組成</w:t>
      </w:r>
      <w:proofErr w:type="spellEnd"/>
      <w:r w:rsidRPr="00281220">
        <w:rPr>
          <w:rFonts w:ascii="標楷體" w:eastAsia="標楷體" w:hAnsi="標楷體" w:hint="eastAsia"/>
          <w:sz w:val="28"/>
          <w:szCs w:val="24"/>
        </w:rPr>
        <w:t>。</w:t>
      </w:r>
    </w:p>
    <w:p w:rsidR="0012304D" w:rsidRPr="00281220" w:rsidRDefault="0012304D" w:rsidP="008C0BB4">
      <w:pPr>
        <w:pStyle w:val="a8"/>
        <w:kinsoku w:val="0"/>
        <w:spacing w:line="306" w:lineRule="exact"/>
        <w:ind w:leftChars="1004" w:left="2410"/>
        <w:jc w:val="both"/>
        <w:rPr>
          <w:rFonts w:ascii="標楷體" w:eastAsia="標楷體" w:hAnsi="標楷體"/>
          <w:sz w:val="28"/>
          <w:szCs w:val="24"/>
        </w:rPr>
      </w:pPr>
      <w:proofErr w:type="spellStart"/>
      <w:r w:rsidRPr="00281220">
        <w:rPr>
          <w:rFonts w:ascii="標楷體" w:eastAsia="標楷體" w:hAnsi="標楷體" w:hint="eastAsia"/>
          <w:sz w:val="28"/>
          <w:szCs w:val="24"/>
        </w:rPr>
        <w:t>康樂股︰由各班推舉富有創意之康樂股員二人組成</w:t>
      </w:r>
      <w:proofErr w:type="spellEnd"/>
      <w:r w:rsidRPr="00281220">
        <w:rPr>
          <w:rFonts w:ascii="標楷體" w:eastAsia="標楷體" w:hAnsi="標楷體" w:hint="eastAsia"/>
          <w:sz w:val="28"/>
          <w:szCs w:val="24"/>
        </w:rPr>
        <w:t>。</w:t>
      </w:r>
    </w:p>
    <w:p w:rsidR="0012304D" w:rsidRPr="00281220" w:rsidRDefault="0012304D" w:rsidP="008C0BB4">
      <w:pPr>
        <w:pStyle w:val="a8"/>
        <w:kinsoku w:val="0"/>
        <w:spacing w:line="306" w:lineRule="exact"/>
        <w:ind w:leftChars="1004" w:left="2410"/>
        <w:jc w:val="both"/>
        <w:rPr>
          <w:rFonts w:ascii="標楷體" w:eastAsia="標楷體" w:hAnsi="標楷體"/>
          <w:sz w:val="28"/>
          <w:szCs w:val="24"/>
        </w:rPr>
      </w:pPr>
      <w:proofErr w:type="spellStart"/>
      <w:r w:rsidRPr="00281220">
        <w:rPr>
          <w:rFonts w:ascii="標楷體" w:eastAsia="標楷體" w:hAnsi="標楷體" w:hint="eastAsia"/>
          <w:sz w:val="28"/>
          <w:szCs w:val="24"/>
        </w:rPr>
        <w:t>總務股︰由總務股長自行選一~二人組成</w:t>
      </w:r>
      <w:proofErr w:type="spellEnd"/>
      <w:r w:rsidRPr="00281220">
        <w:rPr>
          <w:rFonts w:ascii="標楷體" w:eastAsia="標楷體" w:hAnsi="標楷體" w:hint="eastAsia"/>
          <w:sz w:val="28"/>
          <w:szCs w:val="24"/>
        </w:rPr>
        <w:t>。</w:t>
      </w:r>
    </w:p>
    <w:p w:rsidR="0012304D" w:rsidRPr="00281220" w:rsidRDefault="0012304D" w:rsidP="008C0BB4">
      <w:pPr>
        <w:pStyle w:val="a8"/>
        <w:kinsoku w:val="0"/>
        <w:spacing w:line="306" w:lineRule="exact"/>
        <w:ind w:leftChars="1004" w:left="2410"/>
        <w:jc w:val="both"/>
        <w:rPr>
          <w:rFonts w:ascii="標楷體" w:eastAsia="標楷體" w:hAnsi="標楷體"/>
          <w:sz w:val="28"/>
          <w:szCs w:val="24"/>
        </w:rPr>
      </w:pPr>
      <w:proofErr w:type="spellStart"/>
      <w:r w:rsidRPr="00281220">
        <w:rPr>
          <w:rFonts w:ascii="標楷體" w:eastAsia="標楷體" w:hAnsi="標楷體" w:hint="eastAsia"/>
          <w:sz w:val="28"/>
          <w:szCs w:val="24"/>
        </w:rPr>
        <w:t>秘書股︰由秘書股長自行選一~二人組成</w:t>
      </w:r>
      <w:proofErr w:type="spellEnd"/>
      <w:r w:rsidRPr="00281220">
        <w:rPr>
          <w:rFonts w:ascii="標楷體" w:eastAsia="標楷體" w:hAnsi="標楷體" w:hint="eastAsia"/>
          <w:sz w:val="28"/>
          <w:szCs w:val="24"/>
        </w:rPr>
        <w:t>。</w:t>
      </w:r>
    </w:p>
    <w:p w:rsidR="0012304D" w:rsidRPr="00281220" w:rsidRDefault="0012304D" w:rsidP="008C0BB4">
      <w:pPr>
        <w:pStyle w:val="a8"/>
        <w:kinsoku w:val="0"/>
        <w:spacing w:line="306" w:lineRule="exact"/>
        <w:ind w:leftChars="1004" w:left="2410"/>
        <w:jc w:val="both"/>
        <w:rPr>
          <w:rFonts w:ascii="標楷體" w:eastAsia="標楷體" w:hAnsi="標楷體"/>
          <w:sz w:val="32"/>
          <w:szCs w:val="28"/>
        </w:rPr>
      </w:pPr>
      <w:proofErr w:type="spellStart"/>
      <w:r w:rsidRPr="00281220">
        <w:rPr>
          <w:rFonts w:ascii="標楷體" w:eastAsia="標楷體" w:hAnsi="標楷體" w:hint="eastAsia"/>
          <w:sz w:val="28"/>
          <w:szCs w:val="24"/>
        </w:rPr>
        <w:t>資訊</w:t>
      </w:r>
      <w:r w:rsidRPr="00281220">
        <w:rPr>
          <w:rFonts w:ascii="標楷體" w:eastAsia="標楷體" w:hAnsi="標楷體" w:hint="eastAsia"/>
          <w:sz w:val="28"/>
          <w:szCs w:val="24"/>
          <w:lang w:eastAsia="zh-TW"/>
        </w:rPr>
        <w:t>影像</w:t>
      </w:r>
      <w:r w:rsidRPr="00281220">
        <w:rPr>
          <w:rFonts w:ascii="標楷體" w:eastAsia="標楷體" w:hAnsi="標楷體" w:hint="eastAsia"/>
          <w:sz w:val="28"/>
          <w:szCs w:val="24"/>
        </w:rPr>
        <w:t>股：由資訊股長自行選一~二人組成</w:t>
      </w:r>
      <w:proofErr w:type="spellEnd"/>
      <w:r w:rsidRPr="00281220">
        <w:rPr>
          <w:rFonts w:ascii="標楷體" w:eastAsia="標楷體" w:hAnsi="標楷體" w:hint="eastAsia"/>
          <w:sz w:val="28"/>
          <w:szCs w:val="24"/>
        </w:rPr>
        <w:t>。</w:t>
      </w:r>
    </w:p>
    <w:p w:rsidR="00671C5B" w:rsidRPr="00281220" w:rsidRDefault="00F66E2C" w:rsidP="00001490">
      <w:pPr>
        <w:snapToGrid w:val="0"/>
        <w:ind w:leftChars="473" w:left="2412" w:hangingChars="456" w:hanging="1277"/>
        <w:rPr>
          <w:rFonts w:ascii="標楷體" w:eastAsia="標楷體" w:hAnsi="標楷體"/>
          <w:sz w:val="32"/>
          <w:szCs w:val="28"/>
        </w:rPr>
      </w:pPr>
      <w:r w:rsidRPr="00281220">
        <w:rPr>
          <w:rFonts w:ascii="標楷體" w:eastAsia="標楷體" w:hAnsi="標楷體" w:hint="eastAsia"/>
          <w:sz w:val="28"/>
          <w:szCs w:val="28"/>
        </w:rPr>
        <w:t>第十七條</w:t>
      </w:r>
      <w:r w:rsidR="007E6FFD" w:rsidRPr="00281220">
        <w:rPr>
          <w:rFonts w:ascii="標楷體" w:eastAsia="標楷體" w:hAnsi="標楷體" w:hint="eastAsia"/>
          <w:sz w:val="28"/>
          <w:szCs w:val="28"/>
        </w:rPr>
        <w:t xml:space="preserve"> </w:t>
      </w:r>
      <w:r w:rsidR="007E6FFD" w:rsidRPr="00281220">
        <w:rPr>
          <w:rFonts w:ascii="標楷體" w:eastAsia="標楷體" w:hAnsi="標楷體" w:hint="eastAsia"/>
          <w:sz w:val="28"/>
          <w:szCs w:val="24"/>
        </w:rPr>
        <w:t>各股負責老師所推薦表現優良之同學得經當屆股長會議審核後始決定是否留任。</w:t>
      </w:r>
    </w:p>
    <w:p w:rsidR="00F66E2C" w:rsidRPr="00281220" w:rsidRDefault="00F66E2C" w:rsidP="00F6715C">
      <w:pPr>
        <w:snapToGrid w:val="0"/>
        <w:ind w:leftChars="473" w:left="2412" w:hangingChars="456" w:hanging="1277"/>
        <w:rPr>
          <w:rFonts w:ascii="標楷體" w:eastAsia="標楷體" w:hAnsi="標楷體"/>
          <w:sz w:val="28"/>
          <w:szCs w:val="28"/>
        </w:rPr>
      </w:pPr>
      <w:r w:rsidRPr="00281220">
        <w:rPr>
          <w:rFonts w:ascii="標楷體" w:eastAsia="標楷體" w:hAnsi="標楷體" w:hint="eastAsia"/>
          <w:sz w:val="28"/>
          <w:szCs w:val="28"/>
        </w:rPr>
        <w:t>第十八條</w:t>
      </w:r>
      <w:r w:rsidR="00F6715C" w:rsidRPr="00281220">
        <w:rPr>
          <w:rFonts w:ascii="標楷體" w:eastAsia="標楷體" w:hAnsi="標楷體" w:hint="eastAsia"/>
          <w:sz w:val="28"/>
          <w:szCs w:val="28"/>
        </w:rPr>
        <w:t xml:space="preserve"> </w:t>
      </w:r>
      <w:r w:rsidR="00F6715C" w:rsidRPr="00281220">
        <w:rPr>
          <w:rFonts w:ascii="標楷體" w:eastAsia="標楷體" w:hAnsi="標楷體" w:hint="eastAsia"/>
          <w:sz w:val="28"/>
          <w:szCs w:val="24"/>
        </w:rPr>
        <w:t>被遴選之股員，如欲調動他股，得於交接後一</w:t>
      </w:r>
      <w:proofErr w:type="gramStart"/>
      <w:r w:rsidR="00F6715C" w:rsidRPr="00281220">
        <w:rPr>
          <w:rFonts w:ascii="標楷體" w:eastAsia="標楷體" w:hAnsi="標楷體" w:hint="eastAsia"/>
          <w:sz w:val="28"/>
          <w:szCs w:val="24"/>
        </w:rPr>
        <w:t>週</w:t>
      </w:r>
      <w:proofErr w:type="gramEnd"/>
      <w:r w:rsidR="00F6715C" w:rsidRPr="00281220">
        <w:rPr>
          <w:rFonts w:ascii="標楷體" w:eastAsia="標楷體" w:hAnsi="標楷體" w:hint="eastAsia"/>
          <w:sz w:val="28"/>
          <w:szCs w:val="24"/>
        </w:rPr>
        <w:t>內經股長會議通過，學</w:t>
      </w:r>
      <w:proofErr w:type="gramStart"/>
      <w:r w:rsidR="00F6715C" w:rsidRPr="00281220">
        <w:rPr>
          <w:rFonts w:ascii="標楷體" w:eastAsia="標楷體" w:hAnsi="標楷體" w:hint="eastAsia"/>
          <w:sz w:val="28"/>
          <w:szCs w:val="24"/>
        </w:rPr>
        <w:t>務</w:t>
      </w:r>
      <w:proofErr w:type="gramEnd"/>
      <w:r w:rsidR="00F6715C" w:rsidRPr="00281220">
        <w:rPr>
          <w:rFonts w:ascii="標楷體" w:eastAsia="標楷體" w:hAnsi="標楷體" w:hint="eastAsia"/>
          <w:sz w:val="28"/>
          <w:szCs w:val="24"/>
        </w:rPr>
        <w:t>處同意後始可調動。</w:t>
      </w:r>
    </w:p>
    <w:p w:rsidR="00F66E2C" w:rsidRPr="00281220" w:rsidRDefault="00F66E2C" w:rsidP="00F6715C">
      <w:pPr>
        <w:snapToGrid w:val="0"/>
        <w:ind w:leftChars="473" w:left="2412" w:hangingChars="456" w:hanging="1277"/>
        <w:rPr>
          <w:rFonts w:ascii="標楷體" w:eastAsia="標楷體" w:hAnsi="標楷體"/>
          <w:sz w:val="28"/>
          <w:szCs w:val="28"/>
        </w:rPr>
      </w:pPr>
      <w:r w:rsidRPr="00281220">
        <w:rPr>
          <w:rFonts w:ascii="標楷體" w:eastAsia="標楷體" w:hAnsi="標楷體" w:hint="eastAsia"/>
          <w:sz w:val="28"/>
          <w:szCs w:val="28"/>
        </w:rPr>
        <w:t>第十九條</w:t>
      </w:r>
      <w:r w:rsidR="00F6715C" w:rsidRPr="00281220">
        <w:rPr>
          <w:rFonts w:ascii="標楷體" w:eastAsia="標楷體" w:hAnsi="標楷體" w:hint="eastAsia"/>
          <w:sz w:val="28"/>
          <w:szCs w:val="28"/>
        </w:rPr>
        <w:t xml:space="preserve"> 各班於學期初所遴選之股員名單，經會長呈請學</w:t>
      </w:r>
      <w:proofErr w:type="gramStart"/>
      <w:r w:rsidR="00F6715C" w:rsidRPr="00281220">
        <w:rPr>
          <w:rFonts w:ascii="標楷體" w:eastAsia="標楷體" w:hAnsi="標楷體" w:hint="eastAsia"/>
          <w:sz w:val="28"/>
          <w:szCs w:val="28"/>
        </w:rPr>
        <w:t>務</w:t>
      </w:r>
      <w:proofErr w:type="gramEnd"/>
      <w:r w:rsidR="00F6715C" w:rsidRPr="00281220">
        <w:rPr>
          <w:rFonts w:ascii="標楷體" w:eastAsia="標楷體" w:hAnsi="標楷體" w:hint="eastAsia"/>
          <w:sz w:val="28"/>
          <w:szCs w:val="28"/>
        </w:rPr>
        <w:t>處核准任命。學</w:t>
      </w:r>
      <w:proofErr w:type="gramStart"/>
      <w:r w:rsidR="00F6715C" w:rsidRPr="00281220">
        <w:rPr>
          <w:rFonts w:ascii="標楷體" w:eastAsia="標楷體" w:hAnsi="標楷體" w:hint="eastAsia"/>
          <w:sz w:val="28"/>
          <w:szCs w:val="28"/>
        </w:rPr>
        <w:t>務</w:t>
      </w:r>
      <w:proofErr w:type="gramEnd"/>
      <w:r w:rsidR="00F6715C" w:rsidRPr="00281220">
        <w:rPr>
          <w:rFonts w:ascii="標楷體" w:eastAsia="標楷體" w:hAnsi="標楷體" w:hint="eastAsia"/>
          <w:sz w:val="28"/>
          <w:szCs w:val="28"/>
        </w:rPr>
        <w:t>處得依下列狀況提出質疑更動。曾嚴重觸犯校規者、狀況特殊者得以酌情處理。</w:t>
      </w:r>
    </w:p>
    <w:p w:rsidR="00F66E2C" w:rsidRPr="00281220" w:rsidRDefault="00F66E2C" w:rsidP="00F6715C">
      <w:pPr>
        <w:snapToGrid w:val="0"/>
        <w:ind w:leftChars="473" w:left="2412" w:hangingChars="456" w:hanging="1277"/>
        <w:rPr>
          <w:rFonts w:ascii="標楷體" w:eastAsia="標楷體" w:hAnsi="標楷體"/>
          <w:sz w:val="28"/>
          <w:szCs w:val="28"/>
        </w:rPr>
      </w:pPr>
      <w:r w:rsidRPr="00281220">
        <w:rPr>
          <w:rFonts w:ascii="標楷體" w:eastAsia="標楷體" w:hAnsi="標楷體" w:hint="eastAsia"/>
          <w:sz w:val="28"/>
          <w:szCs w:val="28"/>
        </w:rPr>
        <w:t>第二十條</w:t>
      </w:r>
      <w:r w:rsidR="00F6715C" w:rsidRPr="00281220">
        <w:rPr>
          <w:rFonts w:ascii="標楷體" w:eastAsia="標楷體" w:hAnsi="標楷體" w:hint="eastAsia"/>
          <w:sz w:val="28"/>
          <w:szCs w:val="28"/>
        </w:rPr>
        <w:t xml:space="preserve"> 學</w:t>
      </w:r>
      <w:proofErr w:type="gramStart"/>
      <w:r w:rsidR="00F6715C" w:rsidRPr="00281220">
        <w:rPr>
          <w:rFonts w:ascii="標楷體" w:eastAsia="標楷體" w:hAnsi="標楷體" w:hint="eastAsia"/>
          <w:sz w:val="28"/>
          <w:szCs w:val="28"/>
        </w:rPr>
        <w:t>務</w:t>
      </w:r>
      <w:proofErr w:type="gramEnd"/>
      <w:r w:rsidR="00F6715C" w:rsidRPr="00281220">
        <w:rPr>
          <w:rFonts w:ascii="標楷體" w:eastAsia="標楷體" w:hAnsi="標楷體" w:hint="eastAsia"/>
          <w:sz w:val="28"/>
          <w:szCs w:val="28"/>
        </w:rPr>
        <w:t>處所提之更動得經股長會議通過並請該班遞補一名人選，於</w:t>
      </w:r>
      <w:proofErr w:type="gramStart"/>
      <w:r w:rsidR="00F6715C" w:rsidRPr="00281220">
        <w:rPr>
          <w:rFonts w:ascii="標楷體" w:eastAsia="標楷體" w:hAnsi="標楷體" w:hint="eastAsia"/>
          <w:sz w:val="28"/>
          <w:szCs w:val="28"/>
        </w:rPr>
        <w:t>一週</w:t>
      </w:r>
      <w:proofErr w:type="gramEnd"/>
      <w:r w:rsidR="00F6715C" w:rsidRPr="00281220">
        <w:rPr>
          <w:rFonts w:ascii="標楷體" w:eastAsia="標楷體" w:hAnsi="標楷體" w:hint="eastAsia"/>
          <w:sz w:val="28"/>
          <w:szCs w:val="28"/>
        </w:rPr>
        <w:t>內報請學</w:t>
      </w:r>
      <w:proofErr w:type="gramStart"/>
      <w:r w:rsidR="00F6715C" w:rsidRPr="00281220">
        <w:rPr>
          <w:rFonts w:ascii="標楷體" w:eastAsia="標楷體" w:hAnsi="標楷體" w:hint="eastAsia"/>
          <w:sz w:val="28"/>
          <w:szCs w:val="28"/>
        </w:rPr>
        <w:t>務</w:t>
      </w:r>
      <w:proofErr w:type="gramEnd"/>
      <w:r w:rsidR="00F6715C" w:rsidRPr="00281220">
        <w:rPr>
          <w:rFonts w:ascii="標楷體" w:eastAsia="標楷體" w:hAnsi="標楷體" w:hint="eastAsia"/>
          <w:sz w:val="28"/>
          <w:szCs w:val="28"/>
        </w:rPr>
        <w:t>處核准。</w:t>
      </w:r>
    </w:p>
    <w:p w:rsidR="00F6715C" w:rsidRPr="00281220" w:rsidRDefault="00F6715C" w:rsidP="009009FD">
      <w:pPr>
        <w:snapToGrid w:val="0"/>
        <w:spacing w:before="240"/>
        <w:rPr>
          <w:rFonts w:ascii="標楷體" w:eastAsia="標楷體" w:hAnsi="標楷體"/>
          <w:sz w:val="28"/>
          <w:szCs w:val="28"/>
        </w:rPr>
      </w:pPr>
      <w:r w:rsidRPr="00281220">
        <w:rPr>
          <w:rFonts w:ascii="標楷體" w:eastAsia="標楷體" w:hAnsi="標楷體" w:hint="eastAsia"/>
          <w:sz w:val="32"/>
        </w:rPr>
        <w:t>第三章 獎懲</w:t>
      </w:r>
    </w:p>
    <w:p w:rsidR="00F66E2C" w:rsidRPr="00281220" w:rsidRDefault="00F66E2C" w:rsidP="009C1FFE">
      <w:pPr>
        <w:snapToGrid w:val="0"/>
        <w:ind w:leftChars="473" w:left="2412" w:hangingChars="456" w:hanging="1277"/>
        <w:rPr>
          <w:rFonts w:ascii="標楷體" w:eastAsia="標楷體" w:hAnsi="標楷體"/>
          <w:sz w:val="28"/>
          <w:szCs w:val="28"/>
        </w:rPr>
      </w:pPr>
      <w:proofErr w:type="gramStart"/>
      <w:r w:rsidRPr="00281220">
        <w:rPr>
          <w:rFonts w:ascii="標楷體" w:eastAsia="標楷體" w:hAnsi="標楷體" w:hint="eastAsia"/>
          <w:sz w:val="28"/>
          <w:szCs w:val="28"/>
        </w:rPr>
        <w:t>第廿一條</w:t>
      </w:r>
      <w:proofErr w:type="gramEnd"/>
      <w:r w:rsidR="009C1FFE" w:rsidRPr="00281220">
        <w:rPr>
          <w:rFonts w:ascii="標楷體" w:eastAsia="標楷體" w:hAnsi="標楷體" w:hint="eastAsia"/>
          <w:sz w:val="28"/>
          <w:szCs w:val="28"/>
        </w:rPr>
        <w:t xml:space="preserve"> 股長得以在股長會議中提出該股負責之股員</w:t>
      </w:r>
      <w:r w:rsidR="00D5751C" w:rsidRPr="00281220">
        <w:rPr>
          <w:rFonts w:ascii="標楷體" w:eastAsia="標楷體" w:hAnsi="標楷體" w:hint="eastAsia"/>
          <w:sz w:val="28"/>
          <w:szCs w:val="28"/>
        </w:rPr>
        <w:t>，</w:t>
      </w:r>
      <w:r w:rsidR="009C1FFE" w:rsidRPr="00281220">
        <w:rPr>
          <w:rFonts w:ascii="標楷體" w:eastAsia="標楷體" w:hAnsi="標楷體" w:hint="eastAsia"/>
          <w:sz w:val="28"/>
          <w:szCs w:val="28"/>
        </w:rPr>
        <w:t>並提出具體理由經股長會議通過，由總務股於股員大會</w:t>
      </w:r>
      <w:proofErr w:type="gramStart"/>
      <w:r w:rsidR="009C1FFE" w:rsidRPr="00281220">
        <w:rPr>
          <w:rFonts w:ascii="標楷體" w:eastAsia="標楷體" w:hAnsi="標楷體" w:hint="eastAsia"/>
          <w:sz w:val="28"/>
          <w:szCs w:val="28"/>
        </w:rPr>
        <w:t>時頒以實質</w:t>
      </w:r>
      <w:proofErr w:type="gramEnd"/>
      <w:r w:rsidR="009C1FFE" w:rsidRPr="00281220">
        <w:rPr>
          <w:rFonts w:ascii="標楷體" w:eastAsia="標楷體" w:hAnsi="標楷體" w:hint="eastAsia"/>
          <w:sz w:val="28"/>
          <w:szCs w:val="28"/>
        </w:rPr>
        <w:t>獎勵並報請學</w:t>
      </w:r>
      <w:proofErr w:type="gramStart"/>
      <w:r w:rsidR="009C1FFE" w:rsidRPr="00281220">
        <w:rPr>
          <w:rFonts w:ascii="標楷體" w:eastAsia="標楷體" w:hAnsi="標楷體" w:hint="eastAsia"/>
          <w:sz w:val="28"/>
          <w:szCs w:val="28"/>
        </w:rPr>
        <w:t>務處核獎</w:t>
      </w:r>
      <w:proofErr w:type="gramEnd"/>
      <w:r w:rsidR="009C1FFE" w:rsidRPr="00281220">
        <w:rPr>
          <w:rFonts w:ascii="標楷體" w:eastAsia="標楷體" w:hAnsi="標楷體" w:hint="eastAsia"/>
          <w:sz w:val="28"/>
          <w:szCs w:val="28"/>
        </w:rPr>
        <w:t>。</w:t>
      </w:r>
    </w:p>
    <w:p w:rsidR="00F66E2C" w:rsidRPr="00281220" w:rsidRDefault="00F66E2C" w:rsidP="009C1FFE">
      <w:pPr>
        <w:snapToGrid w:val="0"/>
        <w:ind w:leftChars="473" w:left="2412" w:hangingChars="456" w:hanging="1277"/>
        <w:rPr>
          <w:rFonts w:ascii="標楷體" w:eastAsia="標楷體" w:hAnsi="標楷體"/>
          <w:sz w:val="28"/>
          <w:szCs w:val="28"/>
        </w:rPr>
      </w:pPr>
      <w:proofErr w:type="gramStart"/>
      <w:r w:rsidRPr="00281220">
        <w:rPr>
          <w:rFonts w:ascii="標楷體" w:eastAsia="標楷體" w:hAnsi="標楷體" w:hint="eastAsia"/>
          <w:sz w:val="28"/>
          <w:szCs w:val="28"/>
        </w:rPr>
        <w:t>第廿二條</w:t>
      </w:r>
      <w:proofErr w:type="gramEnd"/>
      <w:r w:rsidR="009C1FFE" w:rsidRPr="00281220">
        <w:rPr>
          <w:rFonts w:ascii="標楷體" w:eastAsia="標楷體" w:hAnsi="標楷體" w:hint="eastAsia"/>
          <w:sz w:val="28"/>
          <w:szCs w:val="28"/>
        </w:rPr>
        <w:t xml:space="preserve"> 合於下列各項狀況者，股長得以於各股會議提出並在股長會議中提出具體理由經表決通過後，得以呈請學</w:t>
      </w:r>
      <w:proofErr w:type="gramStart"/>
      <w:r w:rsidR="009C1FFE" w:rsidRPr="00281220">
        <w:rPr>
          <w:rFonts w:ascii="標楷體" w:eastAsia="標楷體" w:hAnsi="標楷體" w:hint="eastAsia"/>
          <w:sz w:val="28"/>
          <w:szCs w:val="28"/>
        </w:rPr>
        <w:t>務</w:t>
      </w:r>
      <w:proofErr w:type="gramEnd"/>
      <w:r w:rsidR="009C1FFE" w:rsidRPr="00281220">
        <w:rPr>
          <w:rFonts w:ascii="標楷體" w:eastAsia="標楷體" w:hAnsi="標楷體" w:hint="eastAsia"/>
          <w:sz w:val="28"/>
          <w:szCs w:val="28"/>
        </w:rPr>
        <w:t>處核准公布罷免。</w:t>
      </w:r>
    </w:p>
    <w:p w:rsidR="009C1FFE" w:rsidRPr="00281220" w:rsidRDefault="009C1FFE" w:rsidP="009009FD">
      <w:pPr>
        <w:pStyle w:val="a8"/>
        <w:numPr>
          <w:ilvl w:val="0"/>
          <w:numId w:val="11"/>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連續三次無故未告假、未出席會議</w:t>
      </w:r>
      <w:proofErr w:type="spellEnd"/>
      <w:r w:rsidRPr="00281220">
        <w:rPr>
          <w:rFonts w:ascii="標楷體" w:eastAsia="標楷體" w:hAnsi="標楷體" w:hint="eastAsia"/>
          <w:sz w:val="28"/>
          <w:szCs w:val="28"/>
        </w:rPr>
        <w:t>。</w:t>
      </w:r>
    </w:p>
    <w:p w:rsidR="009C1FFE" w:rsidRPr="00281220" w:rsidRDefault="009C1FFE" w:rsidP="009009FD">
      <w:pPr>
        <w:pStyle w:val="a8"/>
        <w:numPr>
          <w:ilvl w:val="0"/>
          <w:numId w:val="11"/>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無故不執行評分，捏造分數者</w:t>
      </w:r>
      <w:proofErr w:type="spellEnd"/>
      <w:r w:rsidRPr="00281220">
        <w:rPr>
          <w:rFonts w:ascii="標楷體" w:eastAsia="標楷體" w:hAnsi="標楷體" w:hint="eastAsia"/>
          <w:sz w:val="28"/>
          <w:szCs w:val="28"/>
        </w:rPr>
        <w:t>。</w:t>
      </w:r>
    </w:p>
    <w:p w:rsidR="009C1FFE" w:rsidRPr="00281220" w:rsidRDefault="009C1FFE" w:rsidP="009009FD">
      <w:pPr>
        <w:pStyle w:val="a8"/>
        <w:numPr>
          <w:ilvl w:val="0"/>
          <w:numId w:val="11"/>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經由同學檢舉違規查證屬實，自身形象不夠端正者</w:t>
      </w:r>
      <w:proofErr w:type="spellEnd"/>
      <w:r w:rsidRPr="00281220">
        <w:rPr>
          <w:rFonts w:ascii="標楷體" w:eastAsia="標楷體" w:hAnsi="標楷體" w:hint="eastAsia"/>
          <w:sz w:val="28"/>
          <w:szCs w:val="28"/>
        </w:rPr>
        <w:t>。</w:t>
      </w:r>
    </w:p>
    <w:p w:rsidR="009C1FFE" w:rsidRPr="00281220" w:rsidRDefault="009C1FFE" w:rsidP="009009FD">
      <w:pPr>
        <w:pStyle w:val="a8"/>
        <w:numPr>
          <w:ilvl w:val="0"/>
          <w:numId w:val="11"/>
        </w:numPr>
        <w:kinsoku w:val="0"/>
        <w:spacing w:line="306" w:lineRule="exact"/>
        <w:ind w:left="3119"/>
        <w:jc w:val="both"/>
        <w:rPr>
          <w:rFonts w:ascii="標楷體" w:eastAsia="標楷體" w:hAnsi="標楷體"/>
          <w:szCs w:val="24"/>
        </w:rPr>
      </w:pPr>
      <w:proofErr w:type="spellStart"/>
      <w:r w:rsidRPr="00281220">
        <w:rPr>
          <w:rFonts w:ascii="標楷體" w:eastAsia="標楷體" w:hAnsi="標楷體" w:hint="eastAsia"/>
          <w:sz w:val="28"/>
          <w:szCs w:val="28"/>
        </w:rPr>
        <w:t>其他合於罷免事項</w:t>
      </w:r>
      <w:proofErr w:type="spellEnd"/>
      <w:r w:rsidRPr="00281220">
        <w:rPr>
          <w:rFonts w:ascii="標楷體" w:eastAsia="標楷體" w:hAnsi="標楷體" w:hint="eastAsia"/>
          <w:szCs w:val="24"/>
        </w:rPr>
        <w:t>。</w:t>
      </w:r>
    </w:p>
    <w:p w:rsidR="00F66E2C" w:rsidRPr="00281220" w:rsidRDefault="00F66E2C" w:rsidP="007C4CBF">
      <w:pPr>
        <w:snapToGrid w:val="0"/>
        <w:ind w:leftChars="472" w:left="1133"/>
        <w:rPr>
          <w:rFonts w:ascii="標楷體" w:eastAsia="標楷體" w:hAnsi="標楷體"/>
          <w:sz w:val="28"/>
          <w:szCs w:val="28"/>
        </w:rPr>
      </w:pPr>
      <w:proofErr w:type="gramStart"/>
      <w:r w:rsidRPr="00281220">
        <w:rPr>
          <w:rFonts w:ascii="標楷體" w:eastAsia="標楷體" w:hAnsi="標楷體" w:hint="eastAsia"/>
          <w:sz w:val="28"/>
          <w:szCs w:val="28"/>
        </w:rPr>
        <w:t>第廿三條</w:t>
      </w:r>
      <w:proofErr w:type="gramEnd"/>
      <w:r w:rsidR="0077527F" w:rsidRPr="00281220">
        <w:rPr>
          <w:rFonts w:ascii="標楷體" w:eastAsia="標楷體" w:hAnsi="標楷體" w:hint="eastAsia"/>
          <w:sz w:val="28"/>
          <w:szCs w:val="28"/>
        </w:rPr>
        <w:t xml:space="preserve"> 凡擔任幹部違反校規者，以雙倍論處。</w:t>
      </w:r>
    </w:p>
    <w:p w:rsidR="0077527F" w:rsidRPr="00281220" w:rsidRDefault="0077527F" w:rsidP="009009FD">
      <w:pPr>
        <w:snapToGrid w:val="0"/>
        <w:spacing w:before="240"/>
        <w:rPr>
          <w:rFonts w:ascii="標楷體" w:eastAsia="標楷體" w:hAnsi="標楷體"/>
          <w:sz w:val="28"/>
          <w:szCs w:val="28"/>
        </w:rPr>
      </w:pPr>
      <w:r w:rsidRPr="00281220">
        <w:rPr>
          <w:rFonts w:ascii="標楷體" w:eastAsia="標楷體" w:hAnsi="標楷體" w:hint="eastAsia"/>
          <w:sz w:val="32"/>
        </w:rPr>
        <w:t>第四章 各股執掌</w:t>
      </w:r>
    </w:p>
    <w:p w:rsidR="00F64E14" w:rsidRPr="00281220" w:rsidRDefault="00F66E2C" w:rsidP="00F64E14">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第廿四條</w:t>
      </w:r>
      <w:r w:rsidR="00F64E14" w:rsidRPr="00281220">
        <w:rPr>
          <w:rFonts w:ascii="標楷體" w:eastAsia="標楷體" w:hAnsi="標楷體" w:hint="eastAsia"/>
          <w:sz w:val="28"/>
          <w:szCs w:val="28"/>
        </w:rPr>
        <w:t xml:space="preserve"> 風紀股</w:t>
      </w:r>
    </w:p>
    <w:p w:rsidR="00F64E14" w:rsidRPr="00281220" w:rsidRDefault="00F64E14" w:rsidP="009009FD">
      <w:pPr>
        <w:pStyle w:val="a8"/>
        <w:numPr>
          <w:ilvl w:val="0"/>
          <w:numId w:val="12"/>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協助全校秩序之維持</w:t>
      </w:r>
      <w:proofErr w:type="spellEnd"/>
      <w:r w:rsidRPr="00281220">
        <w:rPr>
          <w:rFonts w:ascii="標楷體" w:eastAsia="標楷體" w:hAnsi="標楷體" w:hint="eastAsia"/>
          <w:sz w:val="28"/>
          <w:szCs w:val="28"/>
        </w:rPr>
        <w:t>。</w:t>
      </w:r>
    </w:p>
    <w:p w:rsidR="00F64E14" w:rsidRPr="00281220" w:rsidRDefault="00F64E14" w:rsidP="009009FD">
      <w:pPr>
        <w:pStyle w:val="a8"/>
        <w:numPr>
          <w:ilvl w:val="0"/>
          <w:numId w:val="12"/>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協助學務處做各類檢查</w:t>
      </w:r>
      <w:proofErr w:type="spellEnd"/>
      <w:r w:rsidRPr="00281220">
        <w:rPr>
          <w:rFonts w:ascii="標楷體" w:eastAsia="標楷體" w:hAnsi="標楷體" w:hint="eastAsia"/>
          <w:sz w:val="28"/>
          <w:szCs w:val="28"/>
        </w:rPr>
        <w:t>。</w:t>
      </w:r>
    </w:p>
    <w:p w:rsidR="00F66E2C" w:rsidRPr="00281220" w:rsidRDefault="00F64E14" w:rsidP="009009FD">
      <w:pPr>
        <w:pStyle w:val="a8"/>
        <w:numPr>
          <w:ilvl w:val="0"/>
          <w:numId w:val="12"/>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負責守時、秩序等比賽及其他有關風紀</w:t>
      </w:r>
      <w:r w:rsidR="00D5751C" w:rsidRPr="00281220">
        <w:rPr>
          <w:rFonts w:ascii="標楷體" w:eastAsia="標楷體" w:hAnsi="標楷體" w:hint="eastAsia"/>
          <w:sz w:val="28"/>
          <w:szCs w:val="28"/>
          <w:lang w:eastAsia="zh-TW"/>
        </w:rPr>
        <w:t>之</w:t>
      </w:r>
      <w:r w:rsidRPr="00281220">
        <w:rPr>
          <w:rFonts w:ascii="標楷體" w:eastAsia="標楷體" w:hAnsi="標楷體" w:hint="eastAsia"/>
          <w:sz w:val="28"/>
          <w:szCs w:val="28"/>
        </w:rPr>
        <w:t>事項</w:t>
      </w:r>
      <w:proofErr w:type="spellEnd"/>
      <w:r w:rsidRPr="00281220">
        <w:rPr>
          <w:rFonts w:ascii="標楷體" w:eastAsia="標楷體" w:hAnsi="標楷體" w:hint="eastAsia"/>
          <w:sz w:val="28"/>
          <w:szCs w:val="28"/>
        </w:rPr>
        <w:t>。</w:t>
      </w:r>
    </w:p>
    <w:p w:rsidR="00FE6A91" w:rsidRPr="00281220" w:rsidRDefault="00F66E2C" w:rsidP="009009FD">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第廿五條</w:t>
      </w:r>
      <w:r w:rsidR="00FE6A91" w:rsidRPr="00281220">
        <w:rPr>
          <w:rFonts w:ascii="標楷體" w:eastAsia="標楷體" w:hAnsi="標楷體" w:hint="eastAsia"/>
          <w:sz w:val="28"/>
          <w:szCs w:val="28"/>
        </w:rPr>
        <w:t xml:space="preserve"> 學宣股</w:t>
      </w:r>
    </w:p>
    <w:p w:rsidR="00FE6A91" w:rsidRPr="00281220" w:rsidRDefault="00FE6A91" w:rsidP="009009FD">
      <w:pPr>
        <w:pStyle w:val="a8"/>
        <w:numPr>
          <w:ilvl w:val="0"/>
          <w:numId w:val="13"/>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負責校內各項學藝活動之籌劃推行</w:t>
      </w:r>
      <w:proofErr w:type="spellEnd"/>
      <w:r w:rsidRPr="00281220">
        <w:rPr>
          <w:rFonts w:ascii="標楷體" w:eastAsia="標楷體" w:hAnsi="標楷體" w:hint="eastAsia"/>
          <w:sz w:val="28"/>
          <w:szCs w:val="28"/>
        </w:rPr>
        <w:t>。</w:t>
      </w:r>
    </w:p>
    <w:p w:rsidR="00FE6A91" w:rsidRPr="00281220" w:rsidRDefault="00FE6A91" w:rsidP="009009FD">
      <w:pPr>
        <w:pStyle w:val="a8"/>
        <w:numPr>
          <w:ilvl w:val="0"/>
          <w:numId w:val="13"/>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佈置各項活動場地</w:t>
      </w:r>
      <w:proofErr w:type="spellEnd"/>
      <w:r w:rsidRPr="00281220">
        <w:rPr>
          <w:rFonts w:ascii="標楷體" w:eastAsia="標楷體" w:hAnsi="標楷體" w:hint="eastAsia"/>
          <w:sz w:val="28"/>
          <w:szCs w:val="28"/>
        </w:rPr>
        <w:t>。</w:t>
      </w:r>
    </w:p>
    <w:p w:rsidR="00FE6A91" w:rsidRPr="00281220" w:rsidRDefault="00FE6A91" w:rsidP="009009FD">
      <w:pPr>
        <w:pStyle w:val="a8"/>
        <w:numPr>
          <w:ilvl w:val="0"/>
          <w:numId w:val="13"/>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推動校內讀書風氣</w:t>
      </w:r>
      <w:proofErr w:type="spellEnd"/>
      <w:r w:rsidRPr="00281220">
        <w:rPr>
          <w:rFonts w:ascii="標楷體" w:eastAsia="標楷體" w:hAnsi="標楷體" w:hint="eastAsia"/>
          <w:sz w:val="28"/>
          <w:szCs w:val="28"/>
        </w:rPr>
        <w:t>。</w:t>
      </w:r>
    </w:p>
    <w:p w:rsidR="00F66E2C" w:rsidRPr="00281220" w:rsidRDefault="00FE6A91" w:rsidP="009009FD">
      <w:pPr>
        <w:pStyle w:val="a8"/>
        <w:numPr>
          <w:ilvl w:val="0"/>
          <w:numId w:val="13"/>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負責各項問卷</w:t>
      </w:r>
      <w:r w:rsidR="00D5751C" w:rsidRPr="00281220">
        <w:rPr>
          <w:rFonts w:ascii="標楷體" w:eastAsia="標楷體" w:hAnsi="標楷體" w:hint="eastAsia"/>
          <w:sz w:val="28"/>
          <w:szCs w:val="28"/>
          <w:lang w:eastAsia="zh-TW"/>
        </w:rPr>
        <w:t>製作</w:t>
      </w:r>
      <w:proofErr w:type="spellEnd"/>
      <w:r w:rsidR="009009FD" w:rsidRPr="00281220">
        <w:rPr>
          <w:rFonts w:ascii="標楷體" w:eastAsia="標楷體" w:hAnsi="標楷體" w:hint="eastAsia"/>
          <w:sz w:val="28"/>
          <w:szCs w:val="28"/>
          <w:lang w:eastAsia="zh-TW"/>
        </w:rPr>
        <w:t>、</w:t>
      </w:r>
      <w:proofErr w:type="spellStart"/>
      <w:r w:rsidRPr="00281220">
        <w:rPr>
          <w:rFonts w:ascii="標楷體" w:eastAsia="標楷體" w:hAnsi="標楷體" w:hint="eastAsia"/>
          <w:sz w:val="28"/>
          <w:szCs w:val="28"/>
        </w:rPr>
        <w:t>公佈欄</w:t>
      </w:r>
      <w:r w:rsidR="00D5751C" w:rsidRPr="00281220">
        <w:rPr>
          <w:rFonts w:ascii="標楷體" w:eastAsia="標楷體" w:hAnsi="標楷體" w:hint="eastAsia"/>
          <w:sz w:val="28"/>
          <w:szCs w:val="28"/>
          <w:lang w:eastAsia="zh-TW"/>
        </w:rPr>
        <w:t>繪製</w:t>
      </w:r>
      <w:r w:rsidRPr="00281220">
        <w:rPr>
          <w:rFonts w:ascii="標楷體" w:eastAsia="標楷體" w:hAnsi="標楷體" w:hint="eastAsia"/>
          <w:sz w:val="28"/>
          <w:szCs w:val="28"/>
        </w:rPr>
        <w:t>及其他有關學藝</w:t>
      </w:r>
      <w:r w:rsidR="00D5751C" w:rsidRPr="00281220">
        <w:rPr>
          <w:rFonts w:ascii="標楷體" w:eastAsia="標楷體" w:hAnsi="標楷體" w:hint="eastAsia"/>
          <w:sz w:val="28"/>
          <w:szCs w:val="28"/>
          <w:lang w:eastAsia="zh-TW"/>
        </w:rPr>
        <w:t>之</w:t>
      </w:r>
      <w:r w:rsidRPr="00281220">
        <w:rPr>
          <w:rFonts w:ascii="標楷體" w:eastAsia="標楷體" w:hAnsi="標楷體" w:hint="eastAsia"/>
          <w:sz w:val="28"/>
          <w:szCs w:val="28"/>
        </w:rPr>
        <w:t>事項</w:t>
      </w:r>
      <w:proofErr w:type="spellEnd"/>
      <w:r w:rsidRPr="00281220">
        <w:rPr>
          <w:rFonts w:ascii="標楷體" w:eastAsia="標楷體" w:hAnsi="標楷體" w:hint="eastAsia"/>
          <w:sz w:val="28"/>
          <w:szCs w:val="28"/>
        </w:rPr>
        <w:t>。</w:t>
      </w:r>
    </w:p>
    <w:p w:rsidR="009009FD" w:rsidRPr="00281220" w:rsidRDefault="00F66E2C" w:rsidP="009009FD">
      <w:pPr>
        <w:snapToGrid w:val="0"/>
        <w:ind w:leftChars="472" w:left="1133"/>
        <w:rPr>
          <w:rFonts w:ascii="標楷體" w:eastAsia="標楷體" w:hAnsi="標楷體"/>
          <w:sz w:val="28"/>
          <w:szCs w:val="28"/>
        </w:rPr>
      </w:pPr>
      <w:r w:rsidRPr="00281220">
        <w:rPr>
          <w:rFonts w:ascii="標楷體" w:eastAsia="標楷體" w:hAnsi="標楷體" w:hint="eastAsia"/>
          <w:sz w:val="28"/>
          <w:szCs w:val="28"/>
        </w:rPr>
        <w:lastRenderedPageBreak/>
        <w:t>第廿六條</w:t>
      </w:r>
      <w:r w:rsidR="009009FD" w:rsidRPr="00281220">
        <w:rPr>
          <w:rFonts w:ascii="標楷體" w:eastAsia="標楷體" w:hAnsi="標楷體" w:hint="eastAsia"/>
          <w:sz w:val="28"/>
          <w:szCs w:val="28"/>
        </w:rPr>
        <w:t xml:space="preserve"> 服務股</w:t>
      </w:r>
    </w:p>
    <w:p w:rsidR="009009FD" w:rsidRPr="00281220" w:rsidRDefault="009009FD" w:rsidP="009009FD">
      <w:pPr>
        <w:pStyle w:val="a8"/>
        <w:numPr>
          <w:ilvl w:val="0"/>
          <w:numId w:val="14"/>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維護校內環境整潔</w:t>
      </w:r>
      <w:proofErr w:type="spellEnd"/>
      <w:r w:rsidRPr="00281220">
        <w:rPr>
          <w:rFonts w:ascii="標楷體" w:eastAsia="標楷體" w:hAnsi="標楷體" w:hint="eastAsia"/>
          <w:sz w:val="28"/>
          <w:szCs w:val="28"/>
        </w:rPr>
        <w:t>。</w:t>
      </w:r>
    </w:p>
    <w:p w:rsidR="009009FD" w:rsidRPr="00281220" w:rsidRDefault="009009FD" w:rsidP="009009FD">
      <w:pPr>
        <w:pStyle w:val="a8"/>
        <w:numPr>
          <w:ilvl w:val="0"/>
          <w:numId w:val="14"/>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負責校內整潔比賽及其他有關服務</w:t>
      </w:r>
      <w:r w:rsidR="00D5751C" w:rsidRPr="00281220">
        <w:rPr>
          <w:rFonts w:ascii="標楷體" w:eastAsia="標楷體" w:hAnsi="標楷體" w:hint="eastAsia"/>
          <w:sz w:val="28"/>
          <w:szCs w:val="28"/>
          <w:lang w:eastAsia="zh-TW"/>
        </w:rPr>
        <w:t>之</w:t>
      </w:r>
      <w:r w:rsidRPr="00281220">
        <w:rPr>
          <w:rFonts w:ascii="標楷體" w:eastAsia="標楷體" w:hAnsi="標楷體" w:hint="eastAsia"/>
          <w:sz w:val="28"/>
          <w:szCs w:val="28"/>
        </w:rPr>
        <w:t>事項</w:t>
      </w:r>
      <w:proofErr w:type="spellEnd"/>
      <w:r w:rsidRPr="00281220">
        <w:rPr>
          <w:rFonts w:ascii="標楷體" w:eastAsia="標楷體" w:hAnsi="標楷體" w:hint="eastAsia"/>
          <w:sz w:val="28"/>
          <w:szCs w:val="28"/>
        </w:rPr>
        <w:t>。</w:t>
      </w:r>
    </w:p>
    <w:p w:rsidR="00F66E2C" w:rsidRPr="00281220" w:rsidRDefault="009009FD" w:rsidP="009009FD">
      <w:pPr>
        <w:pStyle w:val="a8"/>
        <w:numPr>
          <w:ilvl w:val="0"/>
          <w:numId w:val="14"/>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協助各股場地的商借與佈置</w:t>
      </w:r>
      <w:proofErr w:type="spellEnd"/>
      <w:r w:rsidRPr="00281220">
        <w:rPr>
          <w:rFonts w:ascii="標楷體" w:eastAsia="標楷體" w:hAnsi="標楷體" w:hint="eastAsia"/>
          <w:sz w:val="28"/>
          <w:szCs w:val="28"/>
        </w:rPr>
        <w:t>。</w:t>
      </w:r>
    </w:p>
    <w:p w:rsidR="009009FD" w:rsidRPr="00281220" w:rsidRDefault="00F66E2C" w:rsidP="009009FD">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第廿七條</w:t>
      </w:r>
      <w:r w:rsidR="009009FD" w:rsidRPr="00281220">
        <w:rPr>
          <w:rFonts w:ascii="標楷體" w:eastAsia="標楷體" w:hAnsi="標楷體" w:hint="eastAsia"/>
          <w:sz w:val="28"/>
          <w:szCs w:val="28"/>
        </w:rPr>
        <w:t xml:space="preserve"> 康樂股</w:t>
      </w:r>
    </w:p>
    <w:p w:rsidR="009009FD" w:rsidRPr="00281220" w:rsidRDefault="009009FD" w:rsidP="0024035D">
      <w:pPr>
        <w:pStyle w:val="a8"/>
        <w:numPr>
          <w:ilvl w:val="0"/>
          <w:numId w:val="15"/>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負責餐廳音樂之播放</w:t>
      </w:r>
      <w:proofErr w:type="spellEnd"/>
      <w:r w:rsidRPr="00281220">
        <w:rPr>
          <w:rFonts w:ascii="標楷體" w:eastAsia="標楷體" w:hAnsi="標楷體" w:hint="eastAsia"/>
          <w:sz w:val="28"/>
          <w:szCs w:val="28"/>
        </w:rPr>
        <w:t>。</w:t>
      </w:r>
    </w:p>
    <w:p w:rsidR="009009FD" w:rsidRPr="00281220" w:rsidRDefault="009009FD" w:rsidP="0024035D">
      <w:pPr>
        <w:pStyle w:val="a8"/>
        <w:numPr>
          <w:ilvl w:val="0"/>
          <w:numId w:val="15"/>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籌劃推行自治會及學校各項康樂活動</w:t>
      </w:r>
      <w:proofErr w:type="spellEnd"/>
      <w:r w:rsidRPr="00281220">
        <w:rPr>
          <w:rFonts w:ascii="標楷體" w:eastAsia="標楷體" w:hAnsi="標楷體" w:hint="eastAsia"/>
          <w:sz w:val="28"/>
          <w:szCs w:val="28"/>
        </w:rPr>
        <w:t>。</w:t>
      </w:r>
    </w:p>
    <w:p w:rsidR="009009FD" w:rsidRPr="00281220" w:rsidRDefault="009009FD" w:rsidP="0024035D">
      <w:pPr>
        <w:pStyle w:val="a8"/>
        <w:numPr>
          <w:ilvl w:val="0"/>
          <w:numId w:val="15"/>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協助學宣股對本會活動進行宣傳</w:t>
      </w:r>
      <w:proofErr w:type="spellEnd"/>
      <w:r w:rsidRPr="00281220">
        <w:rPr>
          <w:rFonts w:ascii="標楷體" w:eastAsia="標楷體" w:hAnsi="標楷體" w:hint="eastAsia"/>
          <w:sz w:val="28"/>
          <w:szCs w:val="28"/>
        </w:rPr>
        <w:t>。</w:t>
      </w:r>
    </w:p>
    <w:p w:rsidR="00F66E2C" w:rsidRPr="00281220" w:rsidRDefault="009009FD" w:rsidP="0024035D">
      <w:pPr>
        <w:pStyle w:val="a8"/>
        <w:numPr>
          <w:ilvl w:val="0"/>
          <w:numId w:val="15"/>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促進</w:t>
      </w:r>
      <w:proofErr w:type="gramStart"/>
      <w:r w:rsidRPr="00281220">
        <w:rPr>
          <w:rFonts w:ascii="標楷體" w:eastAsia="標楷體" w:hAnsi="標楷體" w:hint="eastAsia"/>
          <w:sz w:val="28"/>
          <w:szCs w:val="28"/>
        </w:rPr>
        <w:t>班與班聯誼</w:t>
      </w:r>
      <w:proofErr w:type="gramEnd"/>
      <w:r w:rsidRPr="00281220">
        <w:rPr>
          <w:rFonts w:ascii="標楷體" w:eastAsia="標楷體" w:hAnsi="標楷體" w:hint="eastAsia"/>
          <w:sz w:val="28"/>
          <w:szCs w:val="28"/>
        </w:rPr>
        <w:t>及其他有關康樂</w:t>
      </w:r>
      <w:r w:rsidR="00D5751C" w:rsidRPr="00281220">
        <w:rPr>
          <w:rFonts w:ascii="標楷體" w:eastAsia="標楷體" w:hAnsi="標楷體" w:hint="eastAsia"/>
          <w:sz w:val="28"/>
          <w:szCs w:val="28"/>
          <w:lang w:eastAsia="zh-TW"/>
        </w:rPr>
        <w:t>之</w:t>
      </w:r>
      <w:r w:rsidRPr="00281220">
        <w:rPr>
          <w:rFonts w:ascii="標楷體" w:eastAsia="標楷體" w:hAnsi="標楷體" w:hint="eastAsia"/>
          <w:sz w:val="28"/>
          <w:szCs w:val="28"/>
        </w:rPr>
        <w:t>事項</w:t>
      </w:r>
      <w:proofErr w:type="spellEnd"/>
      <w:r w:rsidRPr="00281220">
        <w:rPr>
          <w:rFonts w:ascii="標楷體" w:eastAsia="標楷體" w:hAnsi="標楷體" w:hint="eastAsia"/>
          <w:sz w:val="28"/>
          <w:szCs w:val="28"/>
        </w:rPr>
        <w:t>。</w:t>
      </w:r>
    </w:p>
    <w:p w:rsidR="0024035D" w:rsidRPr="00281220" w:rsidRDefault="00F66E2C" w:rsidP="0024035D">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第廿八條</w:t>
      </w:r>
      <w:r w:rsidR="0024035D" w:rsidRPr="00281220">
        <w:rPr>
          <w:rFonts w:ascii="標楷體" w:eastAsia="標楷體" w:hAnsi="標楷體" w:hint="eastAsia"/>
          <w:sz w:val="28"/>
          <w:szCs w:val="28"/>
        </w:rPr>
        <w:t xml:space="preserve"> 總務股</w:t>
      </w:r>
    </w:p>
    <w:p w:rsidR="0024035D" w:rsidRPr="00281220" w:rsidRDefault="0024035D" w:rsidP="0024035D">
      <w:pPr>
        <w:pStyle w:val="a8"/>
        <w:numPr>
          <w:ilvl w:val="0"/>
          <w:numId w:val="16"/>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收繳本會之款項並公佈各項收支帳目</w:t>
      </w:r>
      <w:proofErr w:type="spellEnd"/>
      <w:r w:rsidRPr="00281220">
        <w:rPr>
          <w:rFonts w:ascii="標楷體" w:eastAsia="標楷體" w:hAnsi="標楷體" w:hint="eastAsia"/>
          <w:sz w:val="28"/>
          <w:szCs w:val="28"/>
        </w:rPr>
        <w:t>。</w:t>
      </w:r>
    </w:p>
    <w:p w:rsidR="0024035D" w:rsidRPr="00281220" w:rsidRDefault="0024035D" w:rsidP="0024035D">
      <w:pPr>
        <w:pStyle w:val="a8"/>
        <w:numPr>
          <w:ilvl w:val="0"/>
          <w:numId w:val="16"/>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採購本會所需之物品並負責保管</w:t>
      </w:r>
      <w:proofErr w:type="spellEnd"/>
      <w:r w:rsidRPr="00281220">
        <w:rPr>
          <w:rFonts w:ascii="標楷體" w:eastAsia="標楷體" w:hAnsi="標楷體" w:hint="eastAsia"/>
          <w:sz w:val="28"/>
          <w:szCs w:val="28"/>
        </w:rPr>
        <w:t>。</w:t>
      </w:r>
    </w:p>
    <w:p w:rsidR="00F66E2C" w:rsidRPr="00281220" w:rsidRDefault="0024035D" w:rsidP="0024035D">
      <w:pPr>
        <w:pStyle w:val="a8"/>
        <w:numPr>
          <w:ilvl w:val="0"/>
          <w:numId w:val="16"/>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其他有關總務事項</w:t>
      </w:r>
      <w:proofErr w:type="spellEnd"/>
      <w:r w:rsidRPr="00281220">
        <w:rPr>
          <w:rFonts w:ascii="標楷體" w:eastAsia="標楷體" w:hAnsi="標楷體" w:hint="eastAsia"/>
          <w:sz w:val="28"/>
          <w:szCs w:val="28"/>
        </w:rPr>
        <w:t>。</w:t>
      </w:r>
    </w:p>
    <w:p w:rsidR="00881E92" w:rsidRPr="00281220" w:rsidRDefault="00F66E2C" w:rsidP="00881E92">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第廿九條</w:t>
      </w:r>
      <w:r w:rsidR="00881E92" w:rsidRPr="00281220">
        <w:rPr>
          <w:rFonts w:ascii="標楷體" w:eastAsia="標楷體" w:hAnsi="標楷體" w:hint="eastAsia"/>
          <w:sz w:val="28"/>
          <w:szCs w:val="28"/>
        </w:rPr>
        <w:t xml:space="preserve"> 秘書股</w:t>
      </w:r>
    </w:p>
    <w:p w:rsidR="00881E92" w:rsidRPr="00281220" w:rsidRDefault="00881E92" w:rsidP="00881E92">
      <w:pPr>
        <w:pStyle w:val="a8"/>
        <w:numPr>
          <w:ilvl w:val="0"/>
          <w:numId w:val="17"/>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出席股長會議及股員大會並記錄各有關事項</w:t>
      </w:r>
      <w:proofErr w:type="spellEnd"/>
      <w:r w:rsidRPr="00281220">
        <w:rPr>
          <w:rFonts w:ascii="標楷體" w:eastAsia="標楷體" w:hAnsi="標楷體" w:hint="eastAsia"/>
          <w:sz w:val="28"/>
          <w:szCs w:val="28"/>
        </w:rPr>
        <w:t>。</w:t>
      </w:r>
    </w:p>
    <w:p w:rsidR="00881E92" w:rsidRPr="00281220" w:rsidRDefault="00881E92" w:rsidP="00881E92">
      <w:pPr>
        <w:pStyle w:val="a8"/>
        <w:numPr>
          <w:ilvl w:val="0"/>
          <w:numId w:val="17"/>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負責保管歷屆檔案資料，非經</w:t>
      </w:r>
      <w:r w:rsidRPr="00281220">
        <w:rPr>
          <w:rFonts w:ascii="標楷體" w:eastAsia="標楷體" w:hAnsi="標楷體" w:hint="eastAsia"/>
          <w:sz w:val="28"/>
          <w:szCs w:val="28"/>
          <w:lang w:eastAsia="zh-TW"/>
        </w:rPr>
        <w:t>會長</w:t>
      </w:r>
      <w:proofErr w:type="spellEnd"/>
      <w:r w:rsidRPr="00281220">
        <w:rPr>
          <w:rFonts w:ascii="標楷體" w:eastAsia="標楷體" w:hAnsi="標楷體" w:hint="eastAsia"/>
          <w:sz w:val="28"/>
          <w:szCs w:val="28"/>
        </w:rPr>
        <w:t>、</w:t>
      </w:r>
      <w:proofErr w:type="spellStart"/>
      <w:r w:rsidRPr="00281220">
        <w:rPr>
          <w:rFonts w:ascii="標楷體" w:eastAsia="標楷體" w:hAnsi="標楷體" w:hint="eastAsia"/>
          <w:sz w:val="28"/>
          <w:szCs w:val="28"/>
        </w:rPr>
        <w:t>副</w:t>
      </w:r>
      <w:r w:rsidRPr="00281220">
        <w:rPr>
          <w:rFonts w:ascii="標楷體" w:eastAsia="標楷體" w:hAnsi="標楷體" w:hint="eastAsia"/>
          <w:sz w:val="28"/>
          <w:szCs w:val="28"/>
          <w:lang w:eastAsia="zh-TW"/>
        </w:rPr>
        <w:t>會長</w:t>
      </w:r>
      <w:r w:rsidRPr="00281220">
        <w:rPr>
          <w:rFonts w:ascii="標楷體" w:eastAsia="標楷體" w:hAnsi="標楷體" w:hint="eastAsia"/>
          <w:sz w:val="28"/>
          <w:szCs w:val="28"/>
        </w:rPr>
        <w:t>同意，他人不得調</w:t>
      </w:r>
      <w:proofErr w:type="gramStart"/>
      <w:r w:rsidRPr="00281220">
        <w:rPr>
          <w:rFonts w:ascii="標楷體" w:eastAsia="標楷體" w:hAnsi="標楷體" w:hint="eastAsia"/>
          <w:sz w:val="28"/>
          <w:szCs w:val="28"/>
        </w:rPr>
        <w:t>閱</w:t>
      </w:r>
      <w:proofErr w:type="spellEnd"/>
      <w:proofErr w:type="gramEnd"/>
      <w:r w:rsidRPr="00281220">
        <w:rPr>
          <w:rFonts w:ascii="標楷體" w:eastAsia="標楷體" w:hAnsi="標楷體" w:hint="eastAsia"/>
          <w:sz w:val="28"/>
          <w:szCs w:val="28"/>
        </w:rPr>
        <w:t>。</w:t>
      </w:r>
    </w:p>
    <w:p w:rsidR="00F66E2C" w:rsidRPr="00281220" w:rsidRDefault="00881E92" w:rsidP="00881E92">
      <w:pPr>
        <w:pStyle w:val="a8"/>
        <w:numPr>
          <w:ilvl w:val="0"/>
          <w:numId w:val="17"/>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保管各項自治會有關文書，並為自治會信箱做書面答覆</w:t>
      </w:r>
      <w:proofErr w:type="spellEnd"/>
      <w:r w:rsidRPr="00281220">
        <w:rPr>
          <w:rFonts w:ascii="標楷體" w:eastAsia="標楷體" w:hAnsi="標楷體" w:hint="eastAsia"/>
          <w:sz w:val="28"/>
          <w:szCs w:val="28"/>
        </w:rPr>
        <w:t>。</w:t>
      </w:r>
    </w:p>
    <w:p w:rsidR="005934B2" w:rsidRPr="00281220" w:rsidRDefault="00F66E2C" w:rsidP="005934B2">
      <w:pPr>
        <w:snapToGrid w:val="0"/>
        <w:ind w:leftChars="472" w:left="1133"/>
        <w:rPr>
          <w:rFonts w:ascii="標楷體" w:eastAsia="標楷體" w:hAnsi="標楷體"/>
          <w:sz w:val="28"/>
          <w:szCs w:val="28"/>
        </w:rPr>
      </w:pPr>
      <w:r w:rsidRPr="00281220">
        <w:rPr>
          <w:rFonts w:ascii="標楷體" w:eastAsia="標楷體" w:hAnsi="標楷體" w:hint="eastAsia"/>
          <w:sz w:val="28"/>
          <w:szCs w:val="28"/>
        </w:rPr>
        <w:t>第</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卅</w:t>
      </w:r>
      <w:r w:rsidR="005934B2" w:rsidRPr="00281220">
        <w:rPr>
          <w:rFonts w:ascii="標楷體" w:eastAsia="標楷體" w:hAnsi="標楷體" w:hint="eastAsia"/>
          <w:sz w:val="28"/>
          <w:szCs w:val="28"/>
        </w:rPr>
        <w:t xml:space="preserve"> </w:t>
      </w:r>
      <w:r w:rsidRPr="00281220">
        <w:rPr>
          <w:rFonts w:ascii="標楷體" w:eastAsia="標楷體" w:hAnsi="標楷體" w:hint="eastAsia"/>
          <w:sz w:val="28"/>
          <w:szCs w:val="28"/>
        </w:rPr>
        <w:t>條</w:t>
      </w:r>
      <w:r w:rsidR="005934B2" w:rsidRPr="00281220">
        <w:rPr>
          <w:rFonts w:ascii="標楷體" w:eastAsia="標楷體" w:hAnsi="標楷體" w:hint="eastAsia"/>
          <w:sz w:val="28"/>
          <w:szCs w:val="28"/>
        </w:rPr>
        <w:t xml:space="preserve"> 資訊影像股</w:t>
      </w:r>
    </w:p>
    <w:p w:rsidR="005934B2" w:rsidRPr="00281220" w:rsidRDefault="005934B2" w:rsidP="005934B2">
      <w:pPr>
        <w:pStyle w:val="a8"/>
        <w:numPr>
          <w:ilvl w:val="0"/>
          <w:numId w:val="18"/>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出席股長會議及股員大會並協助各項資訊影像事宜</w:t>
      </w:r>
      <w:proofErr w:type="spellEnd"/>
      <w:r w:rsidRPr="00281220">
        <w:rPr>
          <w:rFonts w:ascii="標楷體" w:eastAsia="標楷體" w:hAnsi="標楷體" w:hint="eastAsia"/>
          <w:sz w:val="28"/>
          <w:szCs w:val="28"/>
        </w:rPr>
        <w:t>。</w:t>
      </w:r>
    </w:p>
    <w:p w:rsidR="005934B2" w:rsidRPr="00281220" w:rsidRDefault="005934B2" w:rsidP="005934B2">
      <w:pPr>
        <w:pStyle w:val="a8"/>
        <w:numPr>
          <w:ilvl w:val="0"/>
          <w:numId w:val="18"/>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協助相關活動資訊</w:t>
      </w:r>
      <w:r w:rsidRPr="00281220">
        <w:rPr>
          <w:rFonts w:ascii="標楷體" w:eastAsia="標楷體" w:hAnsi="標楷體" w:hint="eastAsia"/>
          <w:sz w:val="28"/>
          <w:szCs w:val="28"/>
          <w:lang w:eastAsia="zh-TW"/>
        </w:rPr>
        <w:t>影像</w:t>
      </w:r>
      <w:r w:rsidRPr="00281220">
        <w:rPr>
          <w:rFonts w:ascii="標楷體" w:eastAsia="標楷體" w:hAnsi="標楷體" w:hint="eastAsia"/>
          <w:sz w:val="28"/>
          <w:szCs w:val="28"/>
        </w:rPr>
        <w:t>事宜</w:t>
      </w:r>
      <w:proofErr w:type="spellEnd"/>
      <w:r w:rsidRPr="00281220">
        <w:rPr>
          <w:rFonts w:ascii="標楷體" w:eastAsia="標楷體" w:hAnsi="標楷體" w:hint="eastAsia"/>
          <w:sz w:val="28"/>
          <w:szCs w:val="28"/>
        </w:rPr>
        <w:t>。</w:t>
      </w:r>
    </w:p>
    <w:p w:rsidR="00F66E2C" w:rsidRPr="00281220" w:rsidRDefault="007F52A9" w:rsidP="007F52A9">
      <w:pPr>
        <w:snapToGrid w:val="0"/>
        <w:spacing w:before="240"/>
        <w:rPr>
          <w:rFonts w:ascii="標楷體" w:eastAsia="標楷體" w:hAnsi="標楷體"/>
          <w:sz w:val="32"/>
        </w:rPr>
      </w:pPr>
      <w:r w:rsidRPr="00281220">
        <w:rPr>
          <w:rFonts w:ascii="標楷體" w:eastAsia="標楷體" w:hAnsi="標楷體" w:hint="eastAsia"/>
          <w:sz w:val="32"/>
        </w:rPr>
        <w:t xml:space="preserve">第五章 </w:t>
      </w:r>
      <w:r w:rsidR="00A0070C" w:rsidRPr="00281220">
        <w:rPr>
          <w:rFonts w:ascii="標楷體" w:eastAsia="標楷體" w:hAnsi="標楷體" w:hint="eastAsia"/>
          <w:sz w:val="32"/>
        </w:rPr>
        <w:t>各項</w:t>
      </w:r>
      <w:r w:rsidRPr="00281220">
        <w:rPr>
          <w:rFonts w:ascii="標楷體" w:eastAsia="標楷體" w:hAnsi="標楷體" w:hint="eastAsia"/>
          <w:sz w:val="32"/>
        </w:rPr>
        <w:t>會議</w:t>
      </w:r>
      <w:r w:rsidR="00336144" w:rsidRPr="00281220">
        <w:rPr>
          <w:rFonts w:ascii="標楷體" w:eastAsia="標楷體" w:hAnsi="標楷體" w:hint="eastAsia"/>
          <w:sz w:val="32"/>
        </w:rPr>
        <w:t>權責</w:t>
      </w:r>
    </w:p>
    <w:p w:rsidR="00174EEE" w:rsidRPr="00281220" w:rsidRDefault="00F66E2C" w:rsidP="00174EEE">
      <w:pPr>
        <w:snapToGrid w:val="0"/>
        <w:ind w:leftChars="472" w:left="1133"/>
        <w:rPr>
          <w:rFonts w:ascii="標楷體" w:eastAsia="標楷體" w:hAnsi="標楷體"/>
          <w:sz w:val="28"/>
          <w:szCs w:val="28"/>
        </w:rPr>
      </w:pPr>
      <w:proofErr w:type="gramStart"/>
      <w:r w:rsidRPr="00281220">
        <w:rPr>
          <w:rFonts w:ascii="標楷體" w:eastAsia="標楷體" w:hAnsi="標楷體" w:hint="eastAsia"/>
          <w:sz w:val="28"/>
          <w:szCs w:val="28"/>
        </w:rPr>
        <w:t>第卅一條</w:t>
      </w:r>
      <w:proofErr w:type="gramEnd"/>
      <w:r w:rsidR="007F52A9" w:rsidRPr="00281220">
        <w:rPr>
          <w:rFonts w:ascii="標楷體" w:eastAsia="標楷體" w:hAnsi="標楷體" w:hint="eastAsia"/>
          <w:sz w:val="28"/>
          <w:szCs w:val="28"/>
        </w:rPr>
        <w:t xml:space="preserve"> </w:t>
      </w:r>
      <w:proofErr w:type="gramStart"/>
      <w:r w:rsidR="00174EEE" w:rsidRPr="00281220">
        <w:rPr>
          <w:rFonts w:ascii="標楷體" w:eastAsia="標楷體" w:hAnsi="標楷體" w:hint="eastAsia"/>
          <w:sz w:val="28"/>
          <w:szCs w:val="28"/>
        </w:rPr>
        <w:t>自治會股員</w:t>
      </w:r>
      <w:proofErr w:type="gramEnd"/>
      <w:r w:rsidR="00174EEE" w:rsidRPr="00281220">
        <w:rPr>
          <w:rFonts w:ascii="標楷體" w:eastAsia="標楷體" w:hAnsi="標楷體" w:hint="eastAsia"/>
          <w:sz w:val="28"/>
          <w:szCs w:val="28"/>
        </w:rPr>
        <w:t>大會</w:t>
      </w:r>
      <w:r w:rsidR="00336144" w:rsidRPr="00281220">
        <w:rPr>
          <w:rFonts w:ascii="標楷體" w:eastAsia="標楷體" w:hAnsi="標楷體" w:hint="eastAsia"/>
          <w:sz w:val="28"/>
          <w:szCs w:val="28"/>
        </w:rPr>
        <w:t>：</w:t>
      </w:r>
    </w:p>
    <w:p w:rsidR="00174EEE" w:rsidRPr="00281220" w:rsidRDefault="00174EEE" w:rsidP="00174EEE">
      <w:pPr>
        <w:pStyle w:val="a8"/>
        <w:numPr>
          <w:ilvl w:val="0"/>
          <w:numId w:val="19"/>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每學期召開二次，分別於期初、期末舉行。由會長召集，並邀請校長、各處室主任、各組指導老師、教官列席指導</w:t>
      </w:r>
      <w:proofErr w:type="spellEnd"/>
      <w:r w:rsidRPr="00281220">
        <w:rPr>
          <w:rFonts w:ascii="標楷體" w:eastAsia="標楷體" w:hAnsi="標楷體" w:hint="eastAsia"/>
          <w:sz w:val="28"/>
          <w:szCs w:val="28"/>
        </w:rPr>
        <w:t>。</w:t>
      </w:r>
    </w:p>
    <w:p w:rsidR="00174EEE" w:rsidRPr="00281220" w:rsidRDefault="00174EEE" w:rsidP="00174EEE">
      <w:pPr>
        <w:pStyle w:val="a8"/>
        <w:numPr>
          <w:ilvl w:val="0"/>
          <w:numId w:val="19"/>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各股提出工作報告</w:t>
      </w:r>
      <w:proofErr w:type="spellEnd"/>
      <w:r w:rsidRPr="00281220">
        <w:rPr>
          <w:rFonts w:ascii="標楷體" w:eastAsia="標楷體" w:hAnsi="標楷體" w:hint="eastAsia"/>
          <w:sz w:val="28"/>
          <w:szCs w:val="28"/>
        </w:rPr>
        <w:t>。</w:t>
      </w:r>
    </w:p>
    <w:p w:rsidR="00F66E2C" w:rsidRPr="00281220" w:rsidRDefault="00174EEE" w:rsidP="00174EEE">
      <w:pPr>
        <w:pStyle w:val="a8"/>
        <w:numPr>
          <w:ilvl w:val="0"/>
          <w:numId w:val="19"/>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各股得以提出質詢</w:t>
      </w:r>
      <w:proofErr w:type="spellEnd"/>
      <w:r w:rsidRPr="00281220">
        <w:rPr>
          <w:rFonts w:ascii="標楷體" w:eastAsia="標楷體" w:hAnsi="標楷體" w:hint="eastAsia"/>
          <w:sz w:val="28"/>
          <w:szCs w:val="28"/>
        </w:rPr>
        <w:t>。</w:t>
      </w:r>
    </w:p>
    <w:p w:rsidR="00174EEE" w:rsidRPr="00281220" w:rsidRDefault="005D41EA" w:rsidP="00174EEE">
      <w:pPr>
        <w:snapToGrid w:val="0"/>
        <w:ind w:leftChars="472" w:left="1133"/>
        <w:rPr>
          <w:rFonts w:ascii="標楷體" w:eastAsia="標楷體" w:hAnsi="標楷體"/>
          <w:sz w:val="28"/>
          <w:szCs w:val="28"/>
        </w:rPr>
      </w:pPr>
      <w:proofErr w:type="gramStart"/>
      <w:r w:rsidRPr="00281220">
        <w:rPr>
          <w:rFonts w:ascii="標楷體" w:eastAsia="標楷體" w:hAnsi="標楷體" w:hint="eastAsia"/>
          <w:sz w:val="28"/>
          <w:szCs w:val="28"/>
        </w:rPr>
        <w:t>第卅二條</w:t>
      </w:r>
      <w:proofErr w:type="gramEnd"/>
      <w:r w:rsidR="00174EEE" w:rsidRPr="00281220">
        <w:rPr>
          <w:rFonts w:ascii="標楷體" w:eastAsia="標楷體" w:hAnsi="標楷體" w:hint="eastAsia"/>
          <w:sz w:val="28"/>
          <w:szCs w:val="28"/>
        </w:rPr>
        <w:t xml:space="preserve"> 股長會議</w:t>
      </w:r>
      <w:r w:rsidR="00336144" w:rsidRPr="00281220">
        <w:rPr>
          <w:rFonts w:ascii="標楷體" w:eastAsia="標楷體" w:hAnsi="標楷體" w:hint="eastAsia"/>
          <w:sz w:val="28"/>
          <w:szCs w:val="28"/>
        </w:rPr>
        <w:t>：</w:t>
      </w:r>
    </w:p>
    <w:p w:rsidR="00C90955" w:rsidRPr="00281220" w:rsidRDefault="00174EEE" w:rsidP="00C90955">
      <w:pPr>
        <w:pStyle w:val="a8"/>
        <w:numPr>
          <w:ilvl w:val="0"/>
          <w:numId w:val="20"/>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視會內工作情形召開</w:t>
      </w:r>
      <w:proofErr w:type="spellEnd"/>
      <w:r w:rsidRPr="00281220">
        <w:rPr>
          <w:rFonts w:ascii="標楷體" w:eastAsia="標楷體" w:hAnsi="標楷體" w:hint="eastAsia"/>
          <w:sz w:val="28"/>
          <w:szCs w:val="28"/>
        </w:rPr>
        <w:t>。</w:t>
      </w:r>
    </w:p>
    <w:p w:rsidR="00C90955" w:rsidRPr="00281220" w:rsidRDefault="00174EEE" w:rsidP="00C90955">
      <w:pPr>
        <w:pStyle w:val="a8"/>
        <w:numPr>
          <w:ilvl w:val="0"/>
          <w:numId w:val="20"/>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由</w:t>
      </w:r>
      <w:r w:rsidRPr="00281220">
        <w:rPr>
          <w:rFonts w:ascii="標楷體" w:eastAsia="標楷體" w:hAnsi="標楷體" w:hint="eastAsia"/>
          <w:sz w:val="28"/>
          <w:szCs w:val="28"/>
          <w:lang w:eastAsia="zh-TW"/>
        </w:rPr>
        <w:t>會長</w:t>
      </w:r>
      <w:r w:rsidRPr="00281220">
        <w:rPr>
          <w:rFonts w:ascii="標楷體" w:eastAsia="標楷體" w:hAnsi="標楷體" w:hint="eastAsia"/>
          <w:sz w:val="28"/>
          <w:szCs w:val="28"/>
        </w:rPr>
        <w:t>召集，討論並瞭解各股工作概況</w:t>
      </w:r>
      <w:proofErr w:type="spellEnd"/>
      <w:r w:rsidRPr="00281220">
        <w:rPr>
          <w:rFonts w:ascii="標楷體" w:eastAsia="標楷體" w:hAnsi="標楷體" w:hint="eastAsia"/>
          <w:sz w:val="28"/>
          <w:szCs w:val="28"/>
        </w:rPr>
        <w:t>。</w:t>
      </w:r>
    </w:p>
    <w:p w:rsidR="00F66E2C" w:rsidRPr="00281220" w:rsidRDefault="00174EEE" w:rsidP="00C90955">
      <w:pPr>
        <w:pStyle w:val="a8"/>
        <w:numPr>
          <w:ilvl w:val="0"/>
          <w:numId w:val="20"/>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活動人手之總協調</w:t>
      </w:r>
      <w:proofErr w:type="spellEnd"/>
      <w:r w:rsidRPr="00281220">
        <w:rPr>
          <w:rFonts w:ascii="標楷體" w:eastAsia="標楷體" w:hAnsi="標楷體" w:hint="eastAsia"/>
          <w:sz w:val="28"/>
          <w:szCs w:val="28"/>
        </w:rPr>
        <w:t>。</w:t>
      </w:r>
    </w:p>
    <w:p w:rsidR="00D37EE5" w:rsidRPr="00281220" w:rsidRDefault="005D41EA" w:rsidP="00D37EE5">
      <w:pPr>
        <w:snapToGrid w:val="0"/>
        <w:ind w:leftChars="472" w:left="1133"/>
        <w:rPr>
          <w:rFonts w:ascii="標楷體" w:eastAsia="標楷體" w:hAnsi="標楷體"/>
          <w:sz w:val="28"/>
          <w:szCs w:val="28"/>
        </w:rPr>
      </w:pPr>
      <w:proofErr w:type="gramStart"/>
      <w:r w:rsidRPr="00281220">
        <w:rPr>
          <w:rFonts w:ascii="標楷體" w:eastAsia="標楷體" w:hAnsi="標楷體" w:hint="eastAsia"/>
          <w:sz w:val="28"/>
          <w:szCs w:val="28"/>
        </w:rPr>
        <w:t>第卅三條</w:t>
      </w:r>
      <w:proofErr w:type="gramEnd"/>
      <w:r w:rsidR="00D37EE5" w:rsidRPr="00281220">
        <w:rPr>
          <w:rFonts w:ascii="標楷體" w:eastAsia="標楷體" w:hAnsi="標楷體" w:hint="eastAsia"/>
          <w:sz w:val="28"/>
          <w:szCs w:val="28"/>
        </w:rPr>
        <w:t xml:space="preserve"> 各股會議</w:t>
      </w:r>
      <w:r w:rsidR="00336144" w:rsidRPr="00281220">
        <w:rPr>
          <w:rFonts w:ascii="標楷體" w:eastAsia="標楷體" w:hAnsi="標楷體" w:hint="eastAsia"/>
          <w:sz w:val="28"/>
          <w:szCs w:val="28"/>
        </w:rPr>
        <w:t>：</w:t>
      </w:r>
    </w:p>
    <w:p w:rsidR="00D37EE5" w:rsidRPr="00281220" w:rsidRDefault="00D37EE5" w:rsidP="00D37EE5">
      <w:pPr>
        <w:pStyle w:val="a8"/>
        <w:numPr>
          <w:ilvl w:val="0"/>
          <w:numId w:val="21"/>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由各股股長召集，每月至少開會二次</w:t>
      </w:r>
      <w:proofErr w:type="spellEnd"/>
      <w:r w:rsidRPr="00281220">
        <w:rPr>
          <w:rFonts w:ascii="標楷體" w:eastAsia="標楷體" w:hAnsi="標楷體" w:hint="eastAsia"/>
          <w:sz w:val="28"/>
          <w:szCs w:val="28"/>
        </w:rPr>
        <w:t>。</w:t>
      </w:r>
    </w:p>
    <w:p w:rsidR="005D41EA" w:rsidRPr="00281220" w:rsidRDefault="00D37EE5" w:rsidP="00D37EE5">
      <w:pPr>
        <w:pStyle w:val="a8"/>
        <w:numPr>
          <w:ilvl w:val="0"/>
          <w:numId w:val="21"/>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籌備計劃各股分項工</w:t>
      </w:r>
      <w:r w:rsidRPr="00281220">
        <w:rPr>
          <w:rFonts w:ascii="標楷體" w:eastAsia="標楷體" w:hAnsi="標楷體" w:hint="eastAsia"/>
          <w:szCs w:val="24"/>
        </w:rPr>
        <w:t>作</w:t>
      </w:r>
      <w:proofErr w:type="spellEnd"/>
      <w:r w:rsidRPr="00281220">
        <w:rPr>
          <w:rFonts w:ascii="標楷體" w:eastAsia="標楷體" w:hAnsi="標楷體" w:hint="eastAsia"/>
          <w:szCs w:val="24"/>
        </w:rPr>
        <w:t>。</w:t>
      </w:r>
    </w:p>
    <w:p w:rsidR="005D41EA" w:rsidRPr="00281220" w:rsidRDefault="005D41EA" w:rsidP="007C4CBF">
      <w:pPr>
        <w:snapToGrid w:val="0"/>
        <w:ind w:leftChars="472" w:left="1133"/>
        <w:rPr>
          <w:rFonts w:ascii="標楷體" w:eastAsia="標楷體" w:hAnsi="標楷體"/>
          <w:sz w:val="28"/>
          <w:szCs w:val="28"/>
        </w:rPr>
      </w:pPr>
      <w:proofErr w:type="gramStart"/>
      <w:r w:rsidRPr="00281220">
        <w:rPr>
          <w:rFonts w:ascii="標楷體" w:eastAsia="標楷體" w:hAnsi="標楷體" w:hint="eastAsia"/>
          <w:sz w:val="28"/>
          <w:szCs w:val="28"/>
        </w:rPr>
        <w:t>第卅四條</w:t>
      </w:r>
      <w:proofErr w:type="gramEnd"/>
      <w:r w:rsidR="00336144" w:rsidRPr="00281220">
        <w:rPr>
          <w:rFonts w:ascii="標楷體" w:eastAsia="標楷體" w:hAnsi="標楷體" w:hint="eastAsia"/>
          <w:sz w:val="28"/>
          <w:szCs w:val="28"/>
        </w:rPr>
        <w:t xml:space="preserve"> 全校性各股會議：</w:t>
      </w:r>
    </w:p>
    <w:p w:rsidR="00336144" w:rsidRPr="00281220" w:rsidRDefault="00336144" w:rsidP="00336144">
      <w:pPr>
        <w:pStyle w:val="a8"/>
        <w:numPr>
          <w:ilvl w:val="0"/>
          <w:numId w:val="22"/>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不定期由自治會各股股長召開、報告及轉達自治會工作評分概況</w:t>
      </w:r>
      <w:proofErr w:type="spellEnd"/>
      <w:r w:rsidRPr="00281220">
        <w:rPr>
          <w:rFonts w:ascii="標楷體" w:eastAsia="標楷體" w:hAnsi="標楷體" w:hint="eastAsia"/>
          <w:sz w:val="28"/>
          <w:szCs w:val="28"/>
        </w:rPr>
        <w:t>。</w:t>
      </w:r>
    </w:p>
    <w:p w:rsidR="00336144" w:rsidRPr="00281220" w:rsidRDefault="00336144" w:rsidP="00336144">
      <w:pPr>
        <w:pStyle w:val="a8"/>
        <w:numPr>
          <w:ilvl w:val="0"/>
          <w:numId w:val="22"/>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各班班長得以提出質詢建議</w:t>
      </w:r>
      <w:proofErr w:type="spellEnd"/>
      <w:r w:rsidRPr="00281220">
        <w:rPr>
          <w:rFonts w:ascii="標楷體" w:eastAsia="標楷體" w:hAnsi="標楷體" w:hint="eastAsia"/>
          <w:sz w:val="28"/>
          <w:szCs w:val="28"/>
        </w:rPr>
        <w:t>。</w:t>
      </w:r>
    </w:p>
    <w:p w:rsidR="005D41EA" w:rsidRPr="00281220" w:rsidRDefault="005D41EA" w:rsidP="007C4CBF">
      <w:pPr>
        <w:snapToGrid w:val="0"/>
        <w:ind w:leftChars="472" w:left="1133"/>
        <w:rPr>
          <w:rFonts w:ascii="標楷體" w:eastAsia="標楷體" w:hAnsi="標楷體"/>
          <w:kern w:val="0"/>
          <w:szCs w:val="24"/>
        </w:rPr>
      </w:pPr>
      <w:proofErr w:type="gramStart"/>
      <w:r w:rsidRPr="00281220">
        <w:rPr>
          <w:rFonts w:ascii="標楷體" w:eastAsia="標楷體" w:hAnsi="標楷體" w:hint="eastAsia"/>
          <w:sz w:val="28"/>
          <w:szCs w:val="28"/>
        </w:rPr>
        <w:t>第卅五條</w:t>
      </w:r>
      <w:proofErr w:type="gramEnd"/>
      <w:r w:rsidR="00336144" w:rsidRPr="00281220">
        <w:rPr>
          <w:rFonts w:ascii="標楷體" w:eastAsia="標楷體" w:hAnsi="標楷體" w:hint="eastAsia"/>
          <w:sz w:val="28"/>
          <w:szCs w:val="28"/>
        </w:rPr>
        <w:t xml:space="preserve"> 班長會議：</w:t>
      </w:r>
    </w:p>
    <w:p w:rsidR="00336144" w:rsidRPr="00281220" w:rsidRDefault="00336144" w:rsidP="00336144">
      <w:pPr>
        <w:pStyle w:val="a8"/>
        <w:numPr>
          <w:ilvl w:val="0"/>
          <w:numId w:val="23"/>
        </w:numPr>
        <w:kinsoku w:val="0"/>
        <w:spacing w:line="306" w:lineRule="exact"/>
        <w:ind w:left="3119"/>
        <w:jc w:val="both"/>
        <w:rPr>
          <w:rFonts w:ascii="標楷體" w:eastAsia="標楷體" w:hAnsi="標楷體"/>
          <w:sz w:val="28"/>
          <w:szCs w:val="28"/>
        </w:rPr>
      </w:pPr>
      <w:proofErr w:type="spellStart"/>
      <w:r w:rsidRPr="00281220">
        <w:rPr>
          <w:rFonts w:ascii="標楷體" w:eastAsia="標楷體" w:hAnsi="標楷體" w:hint="eastAsia"/>
          <w:sz w:val="28"/>
          <w:szCs w:val="28"/>
        </w:rPr>
        <w:t>每學期召開次數由學期初第一次班長會議中決定</w:t>
      </w:r>
      <w:proofErr w:type="spellEnd"/>
      <w:r w:rsidRPr="00281220">
        <w:rPr>
          <w:rFonts w:ascii="標楷體" w:eastAsia="標楷體" w:hAnsi="標楷體" w:hint="eastAsia"/>
          <w:sz w:val="28"/>
          <w:szCs w:val="28"/>
        </w:rPr>
        <w:t>。</w:t>
      </w:r>
    </w:p>
    <w:p w:rsidR="00336144" w:rsidRPr="00281220" w:rsidRDefault="00336144" w:rsidP="00D5751C">
      <w:pPr>
        <w:pStyle w:val="a8"/>
        <w:numPr>
          <w:ilvl w:val="0"/>
          <w:numId w:val="23"/>
        </w:numPr>
        <w:kinsoku w:val="0"/>
        <w:spacing w:line="306" w:lineRule="exact"/>
        <w:ind w:left="3119"/>
        <w:jc w:val="both"/>
        <w:rPr>
          <w:rFonts w:ascii="標楷體" w:eastAsia="標楷體" w:hAnsi="標楷體"/>
          <w:sz w:val="28"/>
          <w:szCs w:val="28"/>
        </w:rPr>
      </w:pPr>
      <w:r w:rsidRPr="00281220">
        <w:rPr>
          <w:rFonts w:ascii="標楷體" w:eastAsia="標楷體" w:hAnsi="標楷體" w:hint="eastAsia"/>
          <w:sz w:val="28"/>
          <w:szCs w:val="28"/>
          <w:lang w:eastAsia="zh-TW"/>
        </w:rPr>
        <w:t>由</w:t>
      </w:r>
      <w:proofErr w:type="spellStart"/>
      <w:r w:rsidRPr="00281220">
        <w:rPr>
          <w:rFonts w:ascii="標楷體" w:eastAsia="標楷體" w:hAnsi="標楷體" w:hint="eastAsia"/>
          <w:sz w:val="28"/>
          <w:szCs w:val="28"/>
        </w:rPr>
        <w:t>會長負責召集，</w:t>
      </w:r>
      <w:r w:rsidR="00D5751C" w:rsidRPr="00281220">
        <w:rPr>
          <w:rFonts w:ascii="標楷體" w:eastAsia="標楷體" w:hAnsi="標楷體" w:hint="eastAsia"/>
          <w:sz w:val="28"/>
          <w:szCs w:val="28"/>
        </w:rPr>
        <w:t>報告自治會工作概況</w:t>
      </w:r>
      <w:proofErr w:type="spellEnd"/>
      <w:r w:rsidR="00D5751C" w:rsidRPr="00281220">
        <w:rPr>
          <w:rFonts w:ascii="標楷體" w:eastAsia="標楷體" w:hAnsi="標楷體" w:hint="eastAsia"/>
          <w:sz w:val="28"/>
          <w:szCs w:val="28"/>
          <w:lang w:eastAsia="zh-TW"/>
        </w:rPr>
        <w:t>，</w:t>
      </w:r>
      <w:proofErr w:type="spellStart"/>
      <w:r w:rsidRPr="00281220">
        <w:rPr>
          <w:rFonts w:ascii="標楷體" w:eastAsia="標楷體" w:hAnsi="標楷體" w:hint="eastAsia"/>
          <w:sz w:val="28"/>
          <w:szCs w:val="28"/>
        </w:rPr>
        <w:t>並帶領自治會各股正、副股長列席接受質詢答覆</w:t>
      </w:r>
      <w:proofErr w:type="spellEnd"/>
      <w:r w:rsidRPr="00281220">
        <w:rPr>
          <w:rFonts w:ascii="標楷體" w:eastAsia="標楷體" w:hAnsi="標楷體" w:hint="eastAsia"/>
          <w:sz w:val="28"/>
          <w:szCs w:val="28"/>
        </w:rPr>
        <w:t>。</w:t>
      </w:r>
    </w:p>
    <w:p w:rsidR="00336144" w:rsidRPr="00281220" w:rsidRDefault="00336144" w:rsidP="00336144">
      <w:pPr>
        <w:pStyle w:val="a8"/>
        <w:numPr>
          <w:ilvl w:val="0"/>
          <w:numId w:val="23"/>
        </w:numPr>
        <w:kinsoku w:val="0"/>
        <w:spacing w:line="306" w:lineRule="exact"/>
        <w:ind w:left="3119"/>
        <w:jc w:val="both"/>
        <w:rPr>
          <w:rFonts w:ascii="標楷體" w:eastAsia="標楷體" w:hAnsi="標楷體"/>
          <w:szCs w:val="24"/>
        </w:rPr>
      </w:pPr>
      <w:proofErr w:type="spellStart"/>
      <w:r w:rsidRPr="00281220">
        <w:rPr>
          <w:rFonts w:ascii="標楷體" w:eastAsia="標楷體" w:hAnsi="標楷體" w:hint="eastAsia"/>
          <w:sz w:val="28"/>
          <w:szCs w:val="28"/>
        </w:rPr>
        <w:lastRenderedPageBreak/>
        <w:t>如遇重大事項，可召開臨時會議</w:t>
      </w:r>
      <w:proofErr w:type="spellEnd"/>
      <w:r w:rsidRPr="00281220">
        <w:rPr>
          <w:rFonts w:ascii="標楷體" w:eastAsia="標楷體" w:hAnsi="標楷體" w:hint="eastAsia"/>
          <w:sz w:val="28"/>
          <w:szCs w:val="28"/>
        </w:rPr>
        <w:t>。</w:t>
      </w:r>
    </w:p>
    <w:p w:rsidR="00865661" w:rsidRPr="00281220" w:rsidRDefault="00865661" w:rsidP="00865661">
      <w:pPr>
        <w:snapToGrid w:val="0"/>
        <w:spacing w:before="240"/>
        <w:rPr>
          <w:rFonts w:ascii="標楷體" w:eastAsia="標楷體" w:hAnsi="標楷體"/>
          <w:sz w:val="32"/>
        </w:rPr>
      </w:pPr>
      <w:r w:rsidRPr="00281220">
        <w:rPr>
          <w:rFonts w:ascii="標楷體" w:eastAsia="標楷體" w:hAnsi="標楷體" w:hint="eastAsia"/>
          <w:sz w:val="32"/>
        </w:rPr>
        <w:t>第六章 經費之提領</w:t>
      </w:r>
    </w:p>
    <w:p w:rsidR="005D41EA" w:rsidRPr="00281220" w:rsidRDefault="005D41EA" w:rsidP="007C4CBF">
      <w:pPr>
        <w:snapToGrid w:val="0"/>
        <w:ind w:leftChars="472" w:left="1133"/>
        <w:rPr>
          <w:rFonts w:ascii="標楷體" w:eastAsia="標楷體" w:hAnsi="標楷體"/>
          <w:sz w:val="28"/>
          <w:szCs w:val="28"/>
        </w:rPr>
      </w:pPr>
      <w:proofErr w:type="gramStart"/>
      <w:r w:rsidRPr="00281220">
        <w:rPr>
          <w:rFonts w:ascii="標楷體" w:eastAsia="標楷體" w:hAnsi="標楷體" w:hint="eastAsia"/>
          <w:sz w:val="28"/>
          <w:szCs w:val="28"/>
        </w:rPr>
        <w:t>第卅六條</w:t>
      </w:r>
      <w:proofErr w:type="gramEnd"/>
      <w:r w:rsidR="00336144" w:rsidRPr="00281220">
        <w:rPr>
          <w:rFonts w:ascii="標楷體" w:eastAsia="標楷體" w:hAnsi="標楷體" w:hint="eastAsia"/>
          <w:sz w:val="28"/>
          <w:szCs w:val="28"/>
        </w:rPr>
        <w:t xml:space="preserve"> </w:t>
      </w:r>
      <w:r w:rsidR="00BA51F0" w:rsidRPr="00281220">
        <w:rPr>
          <w:rFonts w:ascii="標楷體" w:eastAsia="標楷體" w:hAnsi="標楷體" w:hint="eastAsia"/>
          <w:kern w:val="0"/>
          <w:sz w:val="28"/>
          <w:szCs w:val="28"/>
        </w:rPr>
        <w:t>各項費用若超過五百元以上需經股長會議同意始得動用。</w:t>
      </w:r>
    </w:p>
    <w:p w:rsidR="005D41EA" w:rsidRPr="00281220" w:rsidRDefault="005D41EA" w:rsidP="00BA51F0">
      <w:pPr>
        <w:snapToGrid w:val="0"/>
        <w:ind w:leftChars="473" w:left="2412" w:hangingChars="456" w:hanging="1277"/>
        <w:rPr>
          <w:rFonts w:ascii="標楷體" w:eastAsia="標楷體" w:hAnsi="標楷體"/>
          <w:sz w:val="28"/>
          <w:szCs w:val="28"/>
        </w:rPr>
      </w:pPr>
      <w:proofErr w:type="gramStart"/>
      <w:r w:rsidRPr="00281220">
        <w:rPr>
          <w:rFonts w:ascii="標楷體" w:eastAsia="標楷體" w:hAnsi="標楷體" w:hint="eastAsia"/>
          <w:sz w:val="28"/>
          <w:szCs w:val="28"/>
        </w:rPr>
        <w:t>第卅七條</w:t>
      </w:r>
      <w:proofErr w:type="gramEnd"/>
      <w:r w:rsidR="00BA51F0" w:rsidRPr="00281220">
        <w:rPr>
          <w:rFonts w:ascii="標楷體" w:eastAsia="標楷體" w:hAnsi="標楷體" w:hint="eastAsia"/>
          <w:sz w:val="28"/>
          <w:szCs w:val="28"/>
        </w:rPr>
        <w:t xml:space="preserve"> 經費</w:t>
      </w:r>
      <w:r w:rsidR="00BA51F0" w:rsidRPr="00281220">
        <w:rPr>
          <w:rFonts w:ascii="標楷體" w:eastAsia="標楷體" w:hAnsi="標楷體" w:hint="eastAsia"/>
          <w:kern w:val="0"/>
          <w:sz w:val="28"/>
          <w:szCs w:val="28"/>
        </w:rPr>
        <w:t>之</w:t>
      </w:r>
      <w:proofErr w:type="gramStart"/>
      <w:r w:rsidR="00BA51F0" w:rsidRPr="00281220">
        <w:rPr>
          <w:rFonts w:ascii="標楷體" w:eastAsia="標楷體" w:hAnsi="標楷體" w:hint="eastAsia"/>
          <w:kern w:val="0"/>
          <w:sz w:val="28"/>
          <w:szCs w:val="28"/>
        </w:rPr>
        <w:t>提用需在</w:t>
      </w:r>
      <w:proofErr w:type="gramEnd"/>
      <w:r w:rsidR="00BA51F0" w:rsidRPr="00281220">
        <w:rPr>
          <w:rFonts w:ascii="標楷體" w:eastAsia="標楷體" w:hAnsi="標楷體" w:hint="eastAsia"/>
          <w:kern w:val="0"/>
          <w:sz w:val="28"/>
          <w:szCs w:val="28"/>
        </w:rPr>
        <w:t>事前獲學</w:t>
      </w:r>
      <w:proofErr w:type="gramStart"/>
      <w:r w:rsidR="00BA51F0" w:rsidRPr="00281220">
        <w:rPr>
          <w:rFonts w:ascii="標楷體" w:eastAsia="標楷體" w:hAnsi="標楷體" w:hint="eastAsia"/>
          <w:kern w:val="0"/>
          <w:sz w:val="28"/>
          <w:szCs w:val="28"/>
        </w:rPr>
        <w:t>務</w:t>
      </w:r>
      <w:proofErr w:type="gramEnd"/>
      <w:r w:rsidR="00BA51F0" w:rsidRPr="00281220">
        <w:rPr>
          <w:rFonts w:ascii="標楷體" w:eastAsia="標楷體" w:hAnsi="標楷體" w:hint="eastAsia"/>
          <w:kern w:val="0"/>
          <w:sz w:val="28"/>
          <w:szCs w:val="28"/>
        </w:rPr>
        <w:t>主任、會長或副會長之簽字認可使用，</w:t>
      </w:r>
      <w:proofErr w:type="gramStart"/>
      <w:r w:rsidR="00BA51F0" w:rsidRPr="00281220">
        <w:rPr>
          <w:rFonts w:ascii="標楷體" w:eastAsia="標楷體" w:hAnsi="標楷體" w:hint="eastAsia"/>
          <w:kern w:val="0"/>
          <w:sz w:val="28"/>
          <w:szCs w:val="28"/>
        </w:rPr>
        <w:t>報帳</w:t>
      </w:r>
      <w:proofErr w:type="gramEnd"/>
      <w:r w:rsidR="00BA51F0" w:rsidRPr="00281220">
        <w:rPr>
          <w:rFonts w:ascii="標楷體" w:eastAsia="標楷體" w:hAnsi="標楷體" w:hint="eastAsia"/>
          <w:kern w:val="0"/>
          <w:sz w:val="28"/>
          <w:szCs w:val="28"/>
        </w:rPr>
        <w:t>以發票為據。</w:t>
      </w:r>
    </w:p>
    <w:p w:rsidR="00865661" w:rsidRPr="00281220" w:rsidRDefault="00865661" w:rsidP="00865661">
      <w:pPr>
        <w:snapToGrid w:val="0"/>
        <w:spacing w:before="240"/>
        <w:rPr>
          <w:rFonts w:ascii="標楷體" w:eastAsia="標楷體" w:hAnsi="標楷體"/>
          <w:sz w:val="32"/>
        </w:rPr>
      </w:pPr>
      <w:r w:rsidRPr="00281220">
        <w:rPr>
          <w:rFonts w:ascii="標楷體" w:eastAsia="標楷體" w:hAnsi="標楷體" w:hint="eastAsia"/>
          <w:sz w:val="32"/>
        </w:rPr>
        <w:t>第七章 章程之修改</w:t>
      </w:r>
    </w:p>
    <w:p w:rsidR="005D41EA" w:rsidRPr="00281220" w:rsidRDefault="005D41EA" w:rsidP="007C4CBF">
      <w:pPr>
        <w:snapToGrid w:val="0"/>
        <w:ind w:leftChars="472" w:left="1133"/>
        <w:rPr>
          <w:rFonts w:ascii="標楷體" w:eastAsia="標楷體" w:hAnsi="標楷體"/>
          <w:sz w:val="28"/>
          <w:szCs w:val="28"/>
        </w:rPr>
      </w:pPr>
      <w:proofErr w:type="gramStart"/>
      <w:r w:rsidRPr="00281220">
        <w:rPr>
          <w:rFonts w:ascii="標楷體" w:eastAsia="標楷體" w:hAnsi="標楷體" w:hint="eastAsia"/>
          <w:sz w:val="28"/>
          <w:szCs w:val="28"/>
        </w:rPr>
        <w:t>第卅八條</w:t>
      </w:r>
      <w:proofErr w:type="gramEnd"/>
      <w:r w:rsidR="00E55ADF" w:rsidRPr="00281220">
        <w:rPr>
          <w:rFonts w:ascii="標楷體" w:eastAsia="標楷體" w:hAnsi="標楷體" w:hint="eastAsia"/>
          <w:sz w:val="28"/>
          <w:szCs w:val="28"/>
        </w:rPr>
        <w:t xml:space="preserve"> </w:t>
      </w:r>
      <w:r w:rsidR="00E55ADF" w:rsidRPr="00281220">
        <w:rPr>
          <w:rFonts w:ascii="標楷體" w:eastAsia="標楷體" w:hAnsi="標楷體" w:hint="eastAsia"/>
          <w:kern w:val="0"/>
          <w:sz w:val="28"/>
          <w:szCs w:val="28"/>
        </w:rPr>
        <w:t>本章程條</w:t>
      </w:r>
      <w:r w:rsidR="00D5751C" w:rsidRPr="00281220">
        <w:rPr>
          <w:rFonts w:ascii="標楷體" w:eastAsia="標楷體" w:hAnsi="標楷體" w:hint="eastAsia"/>
          <w:kern w:val="0"/>
          <w:sz w:val="28"/>
          <w:szCs w:val="28"/>
        </w:rPr>
        <w:t>文之</w:t>
      </w:r>
      <w:r w:rsidR="00E55ADF" w:rsidRPr="00281220">
        <w:rPr>
          <w:rFonts w:ascii="標楷體" w:eastAsia="標楷體" w:hAnsi="標楷體" w:hint="eastAsia"/>
          <w:kern w:val="0"/>
          <w:sz w:val="28"/>
          <w:szCs w:val="28"/>
        </w:rPr>
        <w:t>修改得經自治大會或班長會議提出。</w:t>
      </w:r>
    </w:p>
    <w:p w:rsidR="005D41EA" w:rsidRPr="00281220" w:rsidRDefault="005D41EA" w:rsidP="00E55ADF">
      <w:pPr>
        <w:snapToGrid w:val="0"/>
        <w:ind w:leftChars="473" w:left="2412" w:hangingChars="456" w:hanging="1277"/>
        <w:rPr>
          <w:rFonts w:ascii="標楷體" w:eastAsia="標楷體" w:hAnsi="標楷體"/>
          <w:sz w:val="28"/>
          <w:szCs w:val="28"/>
        </w:rPr>
      </w:pPr>
      <w:proofErr w:type="gramStart"/>
      <w:r w:rsidRPr="00281220">
        <w:rPr>
          <w:rFonts w:ascii="標楷體" w:eastAsia="標楷體" w:hAnsi="標楷體" w:hint="eastAsia"/>
          <w:sz w:val="28"/>
          <w:szCs w:val="28"/>
        </w:rPr>
        <w:t>第卅九條</w:t>
      </w:r>
      <w:proofErr w:type="gramEnd"/>
      <w:r w:rsidR="00E55ADF" w:rsidRPr="00281220">
        <w:rPr>
          <w:rFonts w:ascii="標楷體" w:eastAsia="標楷體" w:hAnsi="標楷體" w:hint="eastAsia"/>
          <w:sz w:val="28"/>
          <w:szCs w:val="28"/>
        </w:rPr>
        <w:t xml:space="preserve"> </w:t>
      </w:r>
      <w:r w:rsidR="00E55ADF" w:rsidRPr="00281220">
        <w:rPr>
          <w:rFonts w:ascii="標楷體" w:eastAsia="標楷體" w:hAnsi="標楷體" w:hint="eastAsia"/>
          <w:kern w:val="0"/>
          <w:sz w:val="28"/>
          <w:szCs w:val="28"/>
        </w:rPr>
        <w:t>本章程經代表出席五分之四以上，三分之二出席者同意始正式通過。</w:t>
      </w:r>
    </w:p>
    <w:p w:rsidR="005D41EA" w:rsidRPr="00281220" w:rsidRDefault="005D41EA" w:rsidP="00E55ADF">
      <w:pPr>
        <w:snapToGrid w:val="0"/>
        <w:ind w:leftChars="473" w:left="2412" w:hangingChars="456" w:hanging="1277"/>
        <w:rPr>
          <w:rFonts w:ascii="標楷體" w:eastAsia="標楷體" w:hAnsi="標楷體"/>
          <w:sz w:val="28"/>
          <w:szCs w:val="28"/>
        </w:rPr>
      </w:pPr>
      <w:bookmarkStart w:id="2" w:name="_Hlk28350203"/>
      <w:r w:rsidRPr="00281220">
        <w:rPr>
          <w:rFonts w:ascii="標楷體" w:eastAsia="標楷體" w:hAnsi="標楷體" w:hint="eastAsia"/>
          <w:sz w:val="28"/>
          <w:szCs w:val="28"/>
        </w:rPr>
        <w:t>第四十條</w:t>
      </w:r>
      <w:r w:rsidR="00E55ADF" w:rsidRPr="00281220">
        <w:rPr>
          <w:rFonts w:ascii="標楷體" w:eastAsia="標楷體" w:hAnsi="標楷體" w:hint="eastAsia"/>
          <w:sz w:val="28"/>
          <w:szCs w:val="28"/>
        </w:rPr>
        <w:t xml:space="preserve"> </w:t>
      </w:r>
      <w:r w:rsidR="00E55ADF" w:rsidRPr="00281220">
        <w:rPr>
          <w:rFonts w:ascii="標楷體" w:eastAsia="標楷體" w:hAnsi="標楷體" w:hint="eastAsia"/>
          <w:kern w:val="0"/>
          <w:sz w:val="28"/>
          <w:szCs w:val="28"/>
        </w:rPr>
        <w:t>本章程經呈學務處、行政會議審核通過後始正式公布施行。</w:t>
      </w:r>
      <w:bookmarkEnd w:id="2"/>
    </w:p>
    <w:sectPr w:rsidR="005D41EA" w:rsidRPr="00281220" w:rsidSect="00891C11">
      <w:footerReference w:type="default" r:id="rId8"/>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83" w:rsidRDefault="00D12883" w:rsidP="003E3273">
      <w:r>
        <w:separator/>
      </w:r>
    </w:p>
  </w:endnote>
  <w:endnote w:type="continuationSeparator" w:id="0">
    <w:p w:rsidR="00D12883" w:rsidRDefault="00D12883" w:rsidP="003E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57838"/>
      <w:docPartObj>
        <w:docPartGallery w:val="Page Numbers (Bottom of Page)"/>
        <w:docPartUnique/>
      </w:docPartObj>
    </w:sdtPr>
    <w:sdtEndPr/>
    <w:sdtContent>
      <w:p w:rsidR="00891C11" w:rsidRDefault="00891C11" w:rsidP="00891C11">
        <w:pPr>
          <w:pStyle w:val="a6"/>
          <w:jc w:val="center"/>
        </w:pPr>
        <w:r>
          <w:fldChar w:fldCharType="begin"/>
        </w:r>
        <w:r>
          <w:instrText>PAGE   \* MERGEFORMAT</w:instrText>
        </w:r>
        <w:r>
          <w:fldChar w:fldCharType="separate"/>
        </w:r>
        <w:r w:rsidR="00281220" w:rsidRPr="00281220">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83" w:rsidRDefault="00D12883" w:rsidP="003E3273">
      <w:r>
        <w:separator/>
      </w:r>
    </w:p>
  </w:footnote>
  <w:footnote w:type="continuationSeparator" w:id="0">
    <w:p w:rsidR="00D12883" w:rsidRDefault="00D12883" w:rsidP="003E32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D34"/>
    <w:multiLevelType w:val="hybridMultilevel"/>
    <w:tmpl w:val="21FC48C2"/>
    <w:lvl w:ilvl="0" w:tplc="FA52E314">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 w15:restartNumberingAfterBreak="0">
    <w:nsid w:val="05984A87"/>
    <w:multiLevelType w:val="hybridMultilevel"/>
    <w:tmpl w:val="1AC2F6BC"/>
    <w:lvl w:ilvl="0" w:tplc="18EEA678">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2A1DD2"/>
    <w:multiLevelType w:val="hybridMultilevel"/>
    <w:tmpl w:val="A3B022D4"/>
    <w:lvl w:ilvl="0" w:tplc="21EE2D4E">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524717"/>
    <w:multiLevelType w:val="hybridMultilevel"/>
    <w:tmpl w:val="F3BAA73C"/>
    <w:lvl w:ilvl="0" w:tplc="9E10388E">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E842CC"/>
    <w:multiLevelType w:val="hybridMultilevel"/>
    <w:tmpl w:val="1AC2F6BC"/>
    <w:lvl w:ilvl="0" w:tplc="18EEA678">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EE1695"/>
    <w:multiLevelType w:val="hybridMultilevel"/>
    <w:tmpl w:val="21FC48C2"/>
    <w:lvl w:ilvl="0" w:tplc="FA52E314">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6" w15:restartNumberingAfterBreak="0">
    <w:nsid w:val="1E84645B"/>
    <w:multiLevelType w:val="hybridMultilevel"/>
    <w:tmpl w:val="67209558"/>
    <w:lvl w:ilvl="0" w:tplc="C36ED6CE">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2F7FF8"/>
    <w:multiLevelType w:val="hybridMultilevel"/>
    <w:tmpl w:val="23840384"/>
    <w:lvl w:ilvl="0" w:tplc="121E559A">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744C6D"/>
    <w:multiLevelType w:val="hybridMultilevel"/>
    <w:tmpl w:val="67209558"/>
    <w:lvl w:ilvl="0" w:tplc="C36ED6CE">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80782B"/>
    <w:multiLevelType w:val="hybridMultilevel"/>
    <w:tmpl w:val="9A202884"/>
    <w:lvl w:ilvl="0" w:tplc="ACDC0670">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32769D"/>
    <w:multiLevelType w:val="hybridMultilevel"/>
    <w:tmpl w:val="A3B022D4"/>
    <w:lvl w:ilvl="0" w:tplc="21EE2D4E">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736F15"/>
    <w:multiLevelType w:val="hybridMultilevel"/>
    <w:tmpl w:val="B4327C66"/>
    <w:lvl w:ilvl="0" w:tplc="AF84CAD2">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475EE2"/>
    <w:multiLevelType w:val="hybridMultilevel"/>
    <w:tmpl w:val="1AC2F6BC"/>
    <w:lvl w:ilvl="0" w:tplc="18EEA678">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2B0F0C"/>
    <w:multiLevelType w:val="hybridMultilevel"/>
    <w:tmpl w:val="0A7EDD6C"/>
    <w:lvl w:ilvl="0" w:tplc="EA0207DA">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8328E0"/>
    <w:multiLevelType w:val="hybridMultilevel"/>
    <w:tmpl w:val="A3B022D4"/>
    <w:lvl w:ilvl="0" w:tplc="21EE2D4E">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1C1192"/>
    <w:multiLevelType w:val="hybridMultilevel"/>
    <w:tmpl w:val="EAF44E20"/>
    <w:lvl w:ilvl="0" w:tplc="239EB876">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CC653E"/>
    <w:multiLevelType w:val="hybridMultilevel"/>
    <w:tmpl w:val="7C4031CE"/>
    <w:lvl w:ilvl="0" w:tplc="164CD9D6">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D931DA"/>
    <w:multiLevelType w:val="hybridMultilevel"/>
    <w:tmpl w:val="4FEA286C"/>
    <w:lvl w:ilvl="0" w:tplc="0D2A450E">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EE58D9"/>
    <w:multiLevelType w:val="hybridMultilevel"/>
    <w:tmpl w:val="1AC2F6BC"/>
    <w:lvl w:ilvl="0" w:tplc="18EEA678">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4F7192"/>
    <w:multiLevelType w:val="hybridMultilevel"/>
    <w:tmpl w:val="D102C686"/>
    <w:lvl w:ilvl="0" w:tplc="798C86DA">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551C93"/>
    <w:multiLevelType w:val="hybridMultilevel"/>
    <w:tmpl w:val="D102C686"/>
    <w:lvl w:ilvl="0" w:tplc="798C86DA">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1B7C86"/>
    <w:multiLevelType w:val="hybridMultilevel"/>
    <w:tmpl w:val="EAF44E20"/>
    <w:lvl w:ilvl="0" w:tplc="239EB876">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093D2B"/>
    <w:multiLevelType w:val="hybridMultilevel"/>
    <w:tmpl w:val="67209558"/>
    <w:lvl w:ilvl="0" w:tplc="C36ED6CE">
      <w:start w:val="1"/>
      <w:numFmt w:val="taiwaneseCountingThousand"/>
      <w:lvlText w:val="(%1)"/>
      <w:lvlJc w:val="left"/>
      <w:pPr>
        <w:ind w:left="2846"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8"/>
  </w:num>
  <w:num w:numId="4">
    <w:abstractNumId w:val="6"/>
  </w:num>
  <w:num w:numId="5">
    <w:abstractNumId w:val="22"/>
  </w:num>
  <w:num w:numId="6">
    <w:abstractNumId w:val="9"/>
  </w:num>
  <w:num w:numId="7">
    <w:abstractNumId w:val="18"/>
  </w:num>
  <w:num w:numId="8">
    <w:abstractNumId w:val="4"/>
  </w:num>
  <w:num w:numId="9">
    <w:abstractNumId w:val="12"/>
  </w:num>
  <w:num w:numId="10">
    <w:abstractNumId w:val="1"/>
  </w:num>
  <w:num w:numId="11">
    <w:abstractNumId w:val="16"/>
  </w:num>
  <w:num w:numId="12">
    <w:abstractNumId w:val="14"/>
  </w:num>
  <w:num w:numId="13">
    <w:abstractNumId w:val="10"/>
  </w:num>
  <w:num w:numId="14">
    <w:abstractNumId w:val="2"/>
  </w:num>
  <w:num w:numId="15">
    <w:abstractNumId w:val="17"/>
  </w:num>
  <w:num w:numId="16">
    <w:abstractNumId w:val="13"/>
  </w:num>
  <w:num w:numId="17">
    <w:abstractNumId w:val="7"/>
  </w:num>
  <w:num w:numId="18">
    <w:abstractNumId w:val="20"/>
  </w:num>
  <w:num w:numId="19">
    <w:abstractNumId w:val="19"/>
  </w:num>
  <w:num w:numId="20">
    <w:abstractNumId w:val="21"/>
  </w:num>
  <w:num w:numId="21">
    <w:abstractNumId w:val="15"/>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BF"/>
    <w:rsid w:val="00001490"/>
    <w:rsid w:val="00017613"/>
    <w:rsid w:val="000B4979"/>
    <w:rsid w:val="0012304D"/>
    <w:rsid w:val="00174EEE"/>
    <w:rsid w:val="00195B31"/>
    <w:rsid w:val="0024035D"/>
    <w:rsid w:val="00281220"/>
    <w:rsid w:val="00336144"/>
    <w:rsid w:val="003E3273"/>
    <w:rsid w:val="004064A7"/>
    <w:rsid w:val="004A13E1"/>
    <w:rsid w:val="004B1642"/>
    <w:rsid w:val="004C7942"/>
    <w:rsid w:val="00523237"/>
    <w:rsid w:val="0055518D"/>
    <w:rsid w:val="005934B2"/>
    <w:rsid w:val="005D41EA"/>
    <w:rsid w:val="006406DD"/>
    <w:rsid w:val="00671C5B"/>
    <w:rsid w:val="0077527F"/>
    <w:rsid w:val="00787ADD"/>
    <w:rsid w:val="007C4CBF"/>
    <w:rsid w:val="007E6FFD"/>
    <w:rsid w:val="007F52A9"/>
    <w:rsid w:val="00865661"/>
    <w:rsid w:val="00881E92"/>
    <w:rsid w:val="00891C11"/>
    <w:rsid w:val="008A1DA7"/>
    <w:rsid w:val="008C0BB4"/>
    <w:rsid w:val="009009FD"/>
    <w:rsid w:val="009B49AE"/>
    <w:rsid w:val="009C1FFE"/>
    <w:rsid w:val="00A0070C"/>
    <w:rsid w:val="00BA51F0"/>
    <w:rsid w:val="00C64997"/>
    <w:rsid w:val="00C67487"/>
    <w:rsid w:val="00C90955"/>
    <w:rsid w:val="00CB735C"/>
    <w:rsid w:val="00CD77C6"/>
    <w:rsid w:val="00D12883"/>
    <w:rsid w:val="00D37EE5"/>
    <w:rsid w:val="00D5751C"/>
    <w:rsid w:val="00DC7ED8"/>
    <w:rsid w:val="00E55ADF"/>
    <w:rsid w:val="00F343EF"/>
    <w:rsid w:val="00F64E14"/>
    <w:rsid w:val="00F66E2C"/>
    <w:rsid w:val="00F6715C"/>
    <w:rsid w:val="00FE6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54814C-46AE-432D-95F3-78CF2EE8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qFormat/>
    <w:rsid w:val="007C4CBF"/>
    <w:pPr>
      <w:keepNext/>
      <w:spacing w:line="720" w:lineRule="auto"/>
      <w:outlineLvl w:val="1"/>
    </w:pPr>
    <w:rPr>
      <w:rFonts w:ascii="Arial" w:eastAsia="新細明體"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7C4CBF"/>
    <w:rPr>
      <w:rFonts w:ascii="Arial" w:eastAsia="新細明體" w:hAnsi="Arial" w:cs="Times New Roman"/>
      <w:b/>
      <w:bCs/>
      <w:sz w:val="48"/>
      <w:szCs w:val="48"/>
    </w:rPr>
  </w:style>
  <w:style w:type="paragraph" w:styleId="a3">
    <w:name w:val="List Paragraph"/>
    <w:basedOn w:val="a"/>
    <w:uiPriority w:val="34"/>
    <w:qFormat/>
    <w:rsid w:val="007C4CBF"/>
    <w:pPr>
      <w:ind w:leftChars="200" w:left="480"/>
    </w:pPr>
  </w:style>
  <w:style w:type="paragraph" w:styleId="a4">
    <w:name w:val="header"/>
    <w:basedOn w:val="a"/>
    <w:link w:val="a5"/>
    <w:uiPriority w:val="99"/>
    <w:unhideWhenUsed/>
    <w:rsid w:val="003E3273"/>
    <w:pPr>
      <w:tabs>
        <w:tab w:val="center" w:pos="4153"/>
        <w:tab w:val="right" w:pos="8306"/>
      </w:tabs>
      <w:snapToGrid w:val="0"/>
    </w:pPr>
    <w:rPr>
      <w:sz w:val="20"/>
      <w:szCs w:val="20"/>
    </w:rPr>
  </w:style>
  <w:style w:type="character" w:customStyle="1" w:styleId="a5">
    <w:name w:val="頁首 字元"/>
    <w:basedOn w:val="a0"/>
    <w:link w:val="a4"/>
    <w:uiPriority w:val="99"/>
    <w:rsid w:val="003E3273"/>
    <w:rPr>
      <w:sz w:val="20"/>
      <w:szCs w:val="20"/>
    </w:rPr>
  </w:style>
  <w:style w:type="paragraph" w:styleId="a6">
    <w:name w:val="footer"/>
    <w:basedOn w:val="a"/>
    <w:link w:val="a7"/>
    <w:uiPriority w:val="99"/>
    <w:unhideWhenUsed/>
    <w:rsid w:val="003E3273"/>
    <w:pPr>
      <w:tabs>
        <w:tab w:val="center" w:pos="4153"/>
        <w:tab w:val="right" w:pos="8306"/>
      </w:tabs>
      <w:snapToGrid w:val="0"/>
    </w:pPr>
    <w:rPr>
      <w:sz w:val="20"/>
      <w:szCs w:val="20"/>
    </w:rPr>
  </w:style>
  <w:style w:type="character" w:customStyle="1" w:styleId="a7">
    <w:name w:val="頁尾 字元"/>
    <w:basedOn w:val="a0"/>
    <w:link w:val="a6"/>
    <w:uiPriority w:val="99"/>
    <w:rsid w:val="003E3273"/>
    <w:rPr>
      <w:sz w:val="20"/>
      <w:szCs w:val="20"/>
    </w:rPr>
  </w:style>
  <w:style w:type="paragraph" w:styleId="a8">
    <w:name w:val="Plain Text"/>
    <w:basedOn w:val="a"/>
    <w:link w:val="a9"/>
    <w:rsid w:val="0055518D"/>
    <w:rPr>
      <w:rFonts w:ascii="細明體" w:eastAsia="細明體" w:hAnsi="Courier New" w:cs="Times New Roman"/>
      <w:szCs w:val="20"/>
      <w:lang w:val="x-none" w:eastAsia="x-none"/>
    </w:rPr>
  </w:style>
  <w:style w:type="character" w:customStyle="1" w:styleId="a9">
    <w:name w:val="純文字 字元"/>
    <w:basedOn w:val="a0"/>
    <w:link w:val="a8"/>
    <w:rsid w:val="0055518D"/>
    <w:rPr>
      <w:rFonts w:ascii="細明體" w:eastAsia="細明體"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85765">
      <w:bodyDiv w:val="1"/>
      <w:marLeft w:val="0"/>
      <w:marRight w:val="0"/>
      <w:marTop w:val="0"/>
      <w:marBottom w:val="0"/>
      <w:divBdr>
        <w:top w:val="none" w:sz="0" w:space="0" w:color="auto"/>
        <w:left w:val="none" w:sz="0" w:space="0" w:color="auto"/>
        <w:bottom w:val="none" w:sz="0" w:space="0" w:color="auto"/>
        <w:right w:val="none" w:sz="0" w:space="0" w:color="auto"/>
      </w:divBdr>
    </w:div>
    <w:div w:id="21427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AACB-AE1A-474C-8F0F-C187D97F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42</cp:revision>
  <dcterms:created xsi:type="dcterms:W3CDTF">2019-09-19T08:13:00Z</dcterms:created>
  <dcterms:modified xsi:type="dcterms:W3CDTF">2020-01-07T00:33:00Z</dcterms:modified>
</cp:coreProperties>
</file>