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CC" w:rsidRDefault="00FF2DDB" w:rsidP="00FF2DDB">
      <w:pPr>
        <w:widowControl/>
        <w:spacing w:before="150" w:after="75"/>
        <w:textAlignment w:val="baseline"/>
        <w:outlineLvl w:val="0"/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</w:pPr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>今年冬天不能</w:t>
      </w:r>
      <w:proofErr w:type="gramStart"/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>捕</w:t>
      </w:r>
      <w:proofErr w:type="gramEnd"/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>松葉蟹</w:t>
      </w:r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 xml:space="preserve"> </w:t>
      </w:r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>三年銳減</w:t>
      </w:r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>70</w:t>
      </w:r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>億隻</w:t>
      </w:r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 xml:space="preserve"> </w:t>
      </w:r>
    </w:p>
    <w:p w:rsidR="00FF2DDB" w:rsidRPr="00FF2DDB" w:rsidRDefault="00FF2DDB" w:rsidP="00FF2DDB">
      <w:pPr>
        <w:widowControl/>
        <w:spacing w:before="150" w:after="75"/>
        <w:textAlignment w:val="baseline"/>
        <w:outlineLvl w:val="0"/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</w:pPr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>阿拉斯加首度取消</w:t>
      </w:r>
      <w:proofErr w:type="gramStart"/>
      <w:r w:rsidRPr="00FF2DDB">
        <w:rPr>
          <w:rFonts w:ascii="Helvetica" w:eastAsia="新細明體" w:hAnsi="Helvetica" w:cs="新細明體"/>
          <w:b/>
          <w:bCs/>
          <w:color w:val="222222"/>
          <w:spacing w:val="6"/>
          <w:kern w:val="36"/>
          <w:sz w:val="48"/>
          <w:szCs w:val="48"/>
        </w:rPr>
        <w:t>捕蟹季</w:t>
      </w:r>
      <w:proofErr w:type="gramEnd"/>
    </w:p>
    <w:p w:rsidR="00FF2DDB" w:rsidRPr="00FF2DDB" w:rsidRDefault="00FF2DDB" w:rsidP="00FF2DDB">
      <w:pPr>
        <w:widowControl/>
        <w:shd w:val="clear" w:color="auto" w:fill="FFFFFF"/>
        <w:textAlignment w:val="baseline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FF2DDB">
        <w:rPr>
          <w:rFonts w:ascii="Helvetica" w:eastAsia="新細明體" w:hAnsi="Helvetica" w:cs="新細明體"/>
          <w:color w:val="000000"/>
          <w:kern w:val="0"/>
          <w:szCs w:val="24"/>
        </w:rPr>
        <w:t>2022</w:t>
      </w:r>
      <w:r w:rsidRPr="00FF2DD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FF2DDB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FF2DD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FF2DDB">
        <w:rPr>
          <w:rFonts w:ascii="Helvetica" w:eastAsia="新細明體" w:hAnsi="Helvetica" w:cs="新細明體"/>
          <w:color w:val="000000"/>
          <w:kern w:val="0"/>
          <w:szCs w:val="24"/>
        </w:rPr>
        <w:t>19</w:t>
      </w:r>
      <w:r w:rsidRPr="00FF2DDB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</w:p>
    <w:p w:rsidR="00FF2DDB" w:rsidRDefault="00FF2DDB" w:rsidP="00FF2DDB">
      <w:pPr>
        <w:widowControl/>
        <w:shd w:val="clear" w:color="auto" w:fill="FFFFFF"/>
        <w:textAlignment w:val="baseline"/>
        <w:rPr>
          <w:rFonts w:ascii="inherit" w:eastAsia="新細明體" w:hAnsi="inherit" w:cs="新細明體"/>
          <w:color w:val="666666"/>
          <w:kern w:val="0"/>
          <w:sz w:val="23"/>
          <w:szCs w:val="23"/>
        </w:rPr>
      </w:pPr>
      <w:r w:rsidRPr="00FF2DDB">
        <w:rPr>
          <w:rFonts w:ascii="inherit" w:eastAsia="新細明體" w:hAnsi="inherit" w:cs="新細明體"/>
          <w:color w:val="666666"/>
          <w:kern w:val="0"/>
          <w:sz w:val="23"/>
          <w:szCs w:val="23"/>
        </w:rPr>
        <w:t>環境資訊中心綜合外電；</w:t>
      </w:r>
      <w:proofErr w:type="gramStart"/>
      <w:r w:rsidRPr="00FF2DDB">
        <w:rPr>
          <w:rFonts w:ascii="inherit" w:eastAsia="新細明體" w:hAnsi="inherit" w:cs="新細明體"/>
          <w:color w:val="666666"/>
          <w:kern w:val="0"/>
          <w:sz w:val="23"/>
          <w:szCs w:val="23"/>
        </w:rPr>
        <w:t>姜</w:t>
      </w:r>
      <w:proofErr w:type="gramEnd"/>
      <w:r w:rsidRPr="00FF2DDB">
        <w:rPr>
          <w:rFonts w:ascii="inherit" w:eastAsia="新細明體" w:hAnsi="inherit" w:cs="新細明體"/>
          <w:color w:val="666666"/>
          <w:kern w:val="0"/>
          <w:sz w:val="23"/>
          <w:szCs w:val="23"/>
        </w:rPr>
        <w:t>唯</w:t>
      </w:r>
      <w:r w:rsidRPr="00FF2DDB">
        <w:rPr>
          <w:rFonts w:ascii="inherit" w:eastAsia="新細明體" w:hAnsi="inherit" w:cs="新細明體"/>
          <w:color w:val="666666"/>
          <w:kern w:val="0"/>
          <w:sz w:val="23"/>
          <w:szCs w:val="23"/>
        </w:rPr>
        <w:t xml:space="preserve"> </w:t>
      </w:r>
      <w:r w:rsidRPr="00FF2DDB">
        <w:rPr>
          <w:rFonts w:ascii="inherit" w:eastAsia="新細明體" w:hAnsi="inherit" w:cs="新細明體"/>
          <w:color w:val="666666"/>
          <w:kern w:val="0"/>
          <w:sz w:val="23"/>
          <w:szCs w:val="23"/>
        </w:rPr>
        <w:t>編譯；</w:t>
      </w:r>
      <w:proofErr w:type="gramStart"/>
      <w:r w:rsidRPr="00FF2DDB">
        <w:rPr>
          <w:rFonts w:ascii="inherit" w:eastAsia="新細明體" w:hAnsi="inherit" w:cs="新細明體"/>
          <w:color w:val="666666"/>
          <w:kern w:val="0"/>
          <w:sz w:val="23"/>
          <w:szCs w:val="23"/>
        </w:rPr>
        <w:t>許祖菱</w:t>
      </w:r>
      <w:proofErr w:type="gramEnd"/>
      <w:r w:rsidRPr="00FF2DDB">
        <w:rPr>
          <w:rFonts w:ascii="inherit" w:eastAsia="新細明體" w:hAnsi="inherit" w:cs="新細明體"/>
          <w:color w:val="666666"/>
          <w:kern w:val="0"/>
          <w:sz w:val="23"/>
          <w:szCs w:val="23"/>
        </w:rPr>
        <w:t xml:space="preserve"> </w:t>
      </w:r>
      <w:r w:rsidRPr="00FF2DDB">
        <w:rPr>
          <w:rFonts w:ascii="inherit" w:eastAsia="新細明體" w:hAnsi="inherit" w:cs="新細明體"/>
          <w:color w:val="666666"/>
          <w:kern w:val="0"/>
          <w:sz w:val="23"/>
          <w:szCs w:val="23"/>
        </w:rPr>
        <w:t>審校</w:t>
      </w:r>
    </w:p>
    <w:p w:rsidR="005B20CC" w:rsidRPr="00FF2DDB" w:rsidRDefault="005B20CC" w:rsidP="00FF2DDB">
      <w:pPr>
        <w:widowControl/>
        <w:shd w:val="clear" w:color="auto" w:fill="FFFFFF"/>
        <w:textAlignment w:val="baseline"/>
        <w:rPr>
          <w:rFonts w:ascii="inherit" w:eastAsia="新細明體" w:hAnsi="inherit" w:cs="新細明體" w:hint="eastAsia"/>
          <w:color w:val="666666"/>
          <w:kern w:val="0"/>
          <w:sz w:val="23"/>
          <w:szCs w:val="23"/>
        </w:rPr>
      </w:pP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捕蟹是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阿拉斯加的代表性漁業，近年因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成熟母蟹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數量過低，當局已連續二年取消紅帝王蟹（red king crab）捕撈季，10日再度宣布，松葉蟹（snow Crab）數量未達捕撈標準，取消今年冬天白令海的松葉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捕撈季，希望藉此恢復松葉蟹的族群量。</w:t>
      </w: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這是阿拉斯加首度禁捕松葉蟹，官方資料指出2018年到2021年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三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年間，松葉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數量已從80億隻降到10億隻。相關調查仍在進行中，除了人為捕撈外，專家認為當地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海水變暖或許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是松葉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大量死亡的主因。</w:t>
      </w:r>
    </w:p>
    <w:p w:rsidR="00FF2DDB" w:rsidRPr="00FF2DDB" w:rsidRDefault="00FF2DDB" w:rsidP="00FF2DDB">
      <w:pPr>
        <w:widowControl/>
        <w:shd w:val="clear" w:color="auto" w:fill="FFFFFF"/>
        <w:jc w:val="center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noProof/>
          <w:color w:val="5AB267"/>
          <w:kern w:val="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1A65CCA2" wp14:editId="6EEA0125">
            <wp:extent cx="6041959" cy="4027805"/>
            <wp:effectExtent l="0" t="0" r="0" b="0"/>
            <wp:docPr id="5" name="yui_3_11_0_3_1666144316172_1125" descr="Bering-Sea-snow-crab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1_0_3_1666144316172_1125" descr="Bering-Sea-snow-crab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341" cy="40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DB" w:rsidRPr="00FF2DDB" w:rsidRDefault="00FF2DDB" w:rsidP="00FF2DDB">
      <w:pPr>
        <w:widowControl/>
        <w:shd w:val="clear" w:color="auto" w:fill="FFFFFF"/>
        <w:jc w:val="center"/>
        <w:textAlignment w:val="baseline"/>
        <w:rPr>
          <w:rFonts w:asciiTheme="minorEastAsia" w:hAnsiTheme="minorEastAsia" w:cs="新細明體"/>
          <w:color w:val="000000"/>
          <w:kern w:val="0"/>
          <w:sz w:val="20"/>
          <w:szCs w:val="20"/>
        </w:rPr>
      </w:pPr>
      <w:r w:rsidRPr="00FF2DDB">
        <w:rPr>
          <w:rFonts w:asciiTheme="minorEastAsia" w:hAnsiTheme="minorEastAsia" w:cs="新細明體"/>
          <w:color w:val="000000"/>
          <w:kern w:val="0"/>
          <w:sz w:val="20"/>
          <w:szCs w:val="20"/>
        </w:rPr>
        <w:t>白令海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0"/>
          <w:szCs w:val="20"/>
        </w:rPr>
        <w:t>的雪蟹為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0"/>
          <w:szCs w:val="20"/>
        </w:rPr>
        <w:t>當地帶來很高的商業價值。圖片來源：NOAA Fisheries</w:t>
      </w:r>
    </w:p>
    <w:p w:rsidR="00FF2DDB" w:rsidRPr="00FF2DDB" w:rsidRDefault="00FF2DDB" w:rsidP="00FF2DDB">
      <w:pPr>
        <w:widowControl/>
        <w:shd w:val="clear" w:color="auto" w:fill="FFFFFF"/>
        <w:spacing w:before="150" w:after="150"/>
        <w:textAlignment w:val="baseline"/>
        <w:outlineLvl w:val="2"/>
        <w:rPr>
          <w:rFonts w:asciiTheme="minorEastAsia" w:hAnsiTheme="minorEastAsia" w:cs="新細明體"/>
          <w:b/>
          <w:bCs/>
          <w:color w:val="438850"/>
          <w:spacing w:val="12"/>
          <w:kern w:val="0"/>
          <w:sz w:val="28"/>
          <w:szCs w:val="28"/>
        </w:rPr>
      </w:pPr>
      <w:proofErr w:type="gramStart"/>
      <w:r w:rsidRPr="00FF2DDB">
        <w:rPr>
          <w:rFonts w:asciiTheme="minorEastAsia" w:hAnsiTheme="minorEastAsia" w:cs="新細明體"/>
          <w:b/>
          <w:bCs/>
          <w:color w:val="438850"/>
          <w:spacing w:val="12"/>
          <w:kern w:val="0"/>
          <w:sz w:val="28"/>
          <w:szCs w:val="28"/>
        </w:rPr>
        <w:t>松葉蟹大減</w:t>
      </w:r>
      <w:proofErr w:type="gramEnd"/>
      <w:r w:rsidRPr="00FF2DDB">
        <w:rPr>
          <w:rFonts w:asciiTheme="minorEastAsia" w:hAnsiTheme="minorEastAsia" w:cs="新細明體"/>
          <w:b/>
          <w:bCs/>
          <w:color w:val="438850"/>
          <w:spacing w:val="12"/>
          <w:kern w:val="0"/>
          <w:sz w:val="28"/>
          <w:szCs w:val="28"/>
        </w:rPr>
        <w:t xml:space="preserve">70億隻 </w:t>
      </w:r>
      <w:proofErr w:type="gramStart"/>
      <w:r w:rsidRPr="00FF2DDB">
        <w:rPr>
          <w:rFonts w:asciiTheme="minorEastAsia" w:hAnsiTheme="minorEastAsia" w:cs="新細明體"/>
          <w:b/>
          <w:bCs/>
          <w:color w:val="438850"/>
          <w:spacing w:val="12"/>
          <w:kern w:val="0"/>
          <w:sz w:val="28"/>
          <w:szCs w:val="28"/>
        </w:rPr>
        <w:t>疑</w:t>
      </w:r>
      <w:proofErr w:type="gramEnd"/>
      <w:r w:rsidRPr="00FF2DDB">
        <w:rPr>
          <w:rFonts w:asciiTheme="minorEastAsia" w:hAnsiTheme="minorEastAsia" w:cs="新細明體"/>
          <w:b/>
          <w:bCs/>
          <w:color w:val="438850"/>
          <w:spacing w:val="12"/>
          <w:kern w:val="0"/>
          <w:sz w:val="28"/>
          <w:szCs w:val="28"/>
        </w:rPr>
        <w:t>海水暖化造成</w:t>
      </w: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根據阿拉斯加漁獵部資料，松葉蟹在2018年約有80億隻，但到2021年只剩下10億隻，數量減少近九成。當地生物學家和官員討論後決定暫停今年冬天的松葉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捕撈季。</w:t>
      </w:r>
    </w:p>
    <w:p w:rsidR="00FF2DDB" w:rsidRPr="00FF2DDB" w:rsidRDefault="00FF2DDB" w:rsidP="00FF2DDB">
      <w:pPr>
        <w:widowControl/>
        <w:shd w:val="clear" w:color="auto" w:fill="FFFFFF"/>
        <w:spacing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阿拉斯加漁獵部研究員達利（Benjamin Daly）告訴《</w: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begin"/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instrText xml:space="preserve"> HYPERLINK "https://edition.cnn.com/2022/10/16/us/alaska-snow-crab-harvest-canceled-climate/index.html" \t "_blank" </w:instrTex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separate"/>
      </w:r>
      <w:r w:rsidRPr="00FF2DDB">
        <w:rPr>
          <w:rFonts w:asciiTheme="minorEastAsia" w:hAnsiTheme="minorEastAsia" w:cs="新細明體"/>
          <w:color w:val="5AB267"/>
          <w:kern w:val="0"/>
          <w:sz w:val="28"/>
          <w:szCs w:val="28"/>
          <w:bdr w:val="none" w:sz="0" w:space="0" w:color="auto" w:frame="1"/>
        </w:rPr>
        <w:t>CNN</w: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end"/>
      </w: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》，松葉蟹是白令海商業螃蟹捕撈中產量最大的。松葉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減少數十億隻中有很多的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母蟹跟幼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蟹，這是很大的警訊。</w:t>
      </w: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漁獵部指出，他們了解這項決定對捕撈業的影響，但長期來看，現在必須先加強保育、讓螃蟹恢復其族群量。</w:t>
      </w:r>
    </w:p>
    <w:p w:rsidR="00FF2DDB" w:rsidRPr="00FF2DDB" w:rsidRDefault="00FF2DDB" w:rsidP="00FF2DDB">
      <w:pPr>
        <w:widowControl/>
        <w:shd w:val="clear" w:color="auto" w:fill="FFFFFF"/>
        <w:spacing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lastRenderedPageBreak/>
        <w:t>雖然當地有過度捕撈的問題，但專家認為，暖化可能才是松葉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大量消失的原因。根據《</w:t>
      </w:r>
      <w:hyperlink r:id="rId6" w:tgtFrame="_blank" w:history="1">
        <w:r w:rsidRPr="00FF2DDB">
          <w:rPr>
            <w:rFonts w:asciiTheme="minorEastAsia" w:hAnsiTheme="minorEastAsia" w:cs="新細明體"/>
            <w:color w:val="5AB267"/>
            <w:kern w:val="0"/>
            <w:sz w:val="28"/>
            <w:szCs w:val="28"/>
            <w:bdr w:val="none" w:sz="0" w:space="0" w:color="auto" w:frame="1"/>
          </w:rPr>
          <w:t>紐約時報</w:t>
        </w:r>
      </w:hyperlink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 xml:space="preserve">》，阿拉斯加漁獵部生物學家韋斯特法爾（Miranda </w:t>
      </w:r>
      <w:proofErr w:type="spell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Westphal</w:t>
      </w:r>
      <w:proofErr w:type="spell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）解釋， 松葉蟹是分布在北極地區的物種 ，必須生活在冷水中。但在2018年至2019年間，白令海的海水異常溫暖，松葉蟹全擠在最涼爽的水域。海水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變暖也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會讓新陳代謝增加，需要更多的糧食。</w:t>
      </w: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韋斯特法說，松葉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可能因食物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不足而餓死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，也可能是疾病，尚無法證實，因為松葉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已經消失了。</w:t>
      </w:r>
    </w:p>
    <w:p w:rsidR="00FF2DDB" w:rsidRPr="00FF2DDB" w:rsidRDefault="00FF2DDB" w:rsidP="00FF2DDB">
      <w:pPr>
        <w:widowControl/>
        <w:shd w:val="clear" w:color="auto" w:fill="FFFFFF"/>
        <w:spacing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《衛報》</w: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begin"/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instrText xml:space="preserve"> HYPERLINK "http://www.theguardian.com/us-news/2022/oct/16/alaska-snow-crab-season-canelled-population-decline" \t "_blank" </w:instrTex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separate"/>
      </w:r>
      <w:r w:rsidRPr="00FF2DDB">
        <w:rPr>
          <w:rFonts w:asciiTheme="minorEastAsia" w:hAnsiTheme="minorEastAsia" w:cs="新細明體"/>
          <w:color w:val="5AB267"/>
          <w:kern w:val="0"/>
          <w:sz w:val="28"/>
          <w:szCs w:val="28"/>
          <w:bdr w:val="none" w:sz="0" w:space="0" w:color="auto" w:frame="1"/>
        </w:rPr>
        <w:t>報導</w: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end"/>
      </w: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，美國環保署（EPA）指出，海水暖化可能讓松葉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遠離海岸。自1980年以來，白令海的阿拉斯加狹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鱈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（Alaska Pollock）、松葉蟹、太平洋大比目魚（Pacific Halibut）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離岸就越來越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遠。</w:t>
      </w: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獨立氣候研究科學家組織「氣候中心」（Climate Central）稱，阿拉斯加是美國升溫最快的州，寒冷水域的增溫或許是甲殼類動物的殺手。</w:t>
      </w:r>
    </w:p>
    <w:p w:rsidR="00FF2DDB" w:rsidRPr="00FF2DDB" w:rsidRDefault="00FF2DDB" w:rsidP="00FF2DDB">
      <w:pPr>
        <w:widowControl/>
        <w:shd w:val="clear" w:color="auto" w:fill="FFFFFF"/>
        <w:jc w:val="center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noProof/>
          <w:color w:val="5AB267"/>
          <w:kern w:val="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4E681AE6" wp14:editId="47B38830">
            <wp:extent cx="6070600" cy="4046898"/>
            <wp:effectExtent l="0" t="0" r="6350" b="0"/>
            <wp:docPr id="6" name="yui_3_11_0_3_1666144316172_986" descr="Erin Fedewa_snow-crab-sample-sorti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1_0_3_1666144316172_986" descr="Erin Fedewa_snow-crab-sample-sorti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137" cy="40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DB" w:rsidRPr="00FF2DDB" w:rsidRDefault="00FF2DDB" w:rsidP="00FF2DDB">
      <w:pPr>
        <w:widowControl/>
        <w:shd w:val="clear" w:color="auto" w:fill="FFFFFF"/>
        <w:jc w:val="center"/>
        <w:textAlignment w:val="baseline"/>
        <w:rPr>
          <w:rFonts w:asciiTheme="minorEastAsia" w:hAnsiTheme="minorEastAsia" w:cs="新細明體"/>
          <w:color w:val="000000"/>
          <w:kern w:val="0"/>
          <w:sz w:val="20"/>
          <w:szCs w:val="20"/>
        </w:rPr>
      </w:pPr>
      <w:r w:rsidRPr="00FF2DDB">
        <w:rPr>
          <w:rFonts w:asciiTheme="minorEastAsia" w:hAnsiTheme="minorEastAsia" w:cs="新細明體"/>
          <w:color w:val="000000"/>
          <w:kern w:val="0"/>
          <w:sz w:val="20"/>
          <w:szCs w:val="20"/>
        </w:rPr>
        <w:t>NOAA的生物學家正在檢視2019年白令海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0"/>
          <w:szCs w:val="20"/>
        </w:rPr>
        <w:t>採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0"/>
          <w:szCs w:val="20"/>
        </w:rPr>
        <w:t>樣取得的松葉蟹，以記錄其大小、性別和數量等資訊。圖片來源：NOAA Fisheries</w:t>
      </w:r>
    </w:p>
    <w:p w:rsidR="00FF2DDB" w:rsidRPr="00FF2DDB" w:rsidRDefault="00FF2DDB" w:rsidP="00FF2DDB">
      <w:pPr>
        <w:widowControl/>
        <w:shd w:val="clear" w:color="auto" w:fill="FFFFFF"/>
        <w:spacing w:before="150" w:after="150"/>
        <w:textAlignment w:val="baseline"/>
        <w:outlineLvl w:val="2"/>
        <w:rPr>
          <w:rFonts w:asciiTheme="minorEastAsia" w:hAnsiTheme="minorEastAsia" w:cs="新細明體"/>
          <w:b/>
          <w:bCs/>
          <w:color w:val="438850"/>
          <w:spacing w:val="12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b/>
          <w:bCs/>
          <w:color w:val="438850"/>
          <w:spacing w:val="12"/>
          <w:kern w:val="0"/>
          <w:sz w:val="28"/>
          <w:szCs w:val="28"/>
        </w:rPr>
        <w:t>漁民生計與海洋資源的平衡</w:t>
      </w:r>
      <w:bookmarkStart w:id="0" w:name="_GoBack"/>
      <w:bookmarkEnd w:id="0"/>
    </w:p>
    <w:p w:rsidR="00FF2DDB" w:rsidRPr="00FF2DDB" w:rsidRDefault="00FF2DDB" w:rsidP="00FF2DDB">
      <w:pPr>
        <w:widowControl/>
        <w:shd w:val="clear" w:color="auto" w:fill="FFFFFF"/>
        <w:spacing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阿拉斯加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漁獵部和國家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海洋漁業局（NMFS）除了宣布暫停白令海松葉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捕撈外，</w: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begin"/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instrText xml:space="preserve"> HYPERLINK "https://www.intrafish.com/fisheries/bristol-bay-red-king-crab-season-cancelled-for-the-second-year-in-a-row/2-1-1332388" \t "_blank" </w:instrTex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separate"/>
      </w:r>
      <w:r w:rsidRPr="00FF2DDB">
        <w:rPr>
          <w:rFonts w:asciiTheme="minorEastAsia" w:hAnsiTheme="minorEastAsia" w:cs="新細明體"/>
          <w:color w:val="5AB267"/>
          <w:kern w:val="0"/>
          <w:sz w:val="28"/>
          <w:szCs w:val="28"/>
          <w:bdr w:val="none" w:sz="0" w:space="0" w:color="auto" w:frame="1"/>
        </w:rPr>
        <w:t>也宣布</w:t>
      </w:r>
      <w:r w:rsidRPr="00FF2DDB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fldChar w:fldCharType="end"/>
      </w: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取消布里斯托灣（Bristol Bay）和聖馬歇島（Saint Matthew Island）地區的紅帝王蟹（red king crab）、普里比洛夫（Pribilof）和聖馬歇島的藍帝王蟹（blue king crab）的捕撈季。</w:t>
      </w: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這已經連續第二年取消紅帝王蟹的捕撈。依規定，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成熟母蟹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要超過840萬隻才能進行捕撈。2022年的情況雖然比2021年好，但仍低於標準。</w:t>
      </w: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lastRenderedPageBreak/>
        <w:t>捕蟹業者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對禁捕松葉蟹的決定不滿。阿拉斯加白令海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蟹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 xml:space="preserve">同業公會常務理事戈恩(Jamie </w:t>
      </w:r>
      <w:proofErr w:type="spell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Goen</w:t>
      </w:r>
      <w:proofErr w:type="spell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)指出，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捕蟹是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阿拉斯加的代表性產業，以此維生的漁民跟社區將陷入困境。</w:t>
      </w:r>
    </w:p>
    <w:p w:rsidR="00FF2DDB" w:rsidRPr="00FF2DDB" w:rsidRDefault="00FF2DDB" w:rsidP="00FF2DDB">
      <w:pPr>
        <w:widowControl/>
        <w:shd w:val="clear" w:color="auto" w:fill="FFFFFF"/>
        <w:spacing w:after="240" w:line="480" w:lineRule="auto"/>
        <w:textAlignment w:val="baseline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阿拉斯加漁獵部表示，他們會評估各項復育方案，並考量是否在螃蟹數量太低時改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採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永續捕撈政策。也會和</w:t>
      </w:r>
      <w:proofErr w:type="gramStart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聯討論邦</w:t>
      </w:r>
      <w:proofErr w:type="gramEnd"/>
      <w:r w:rsidRPr="00FF2DDB">
        <w:rPr>
          <w:rFonts w:asciiTheme="minorEastAsia" w:hAnsiTheme="minorEastAsia" w:cs="新細明體"/>
          <w:color w:val="000000"/>
          <w:kern w:val="0"/>
          <w:sz w:val="28"/>
          <w:szCs w:val="28"/>
        </w:rPr>
        <w:t>共管的問題、增加觀察員監測區、降低混獲量和丟棄量等。</w:t>
      </w:r>
    </w:p>
    <w:p w:rsidR="007070FA" w:rsidRDefault="007070FA"/>
    <w:p w:rsidR="005B20CC" w:rsidRDefault="005B20CC">
      <w:r>
        <w:rPr>
          <w:rFonts w:hint="eastAsia"/>
        </w:rPr>
        <w:t>來源：環境資訊中心</w:t>
      </w:r>
    </w:p>
    <w:p w:rsidR="005B20CC" w:rsidRPr="00FF2DDB" w:rsidRDefault="005B20CC">
      <w:pPr>
        <w:rPr>
          <w:rFonts w:hint="eastAsia"/>
        </w:rPr>
      </w:pPr>
      <w:r w:rsidRPr="005B20CC">
        <w:t>https://e-info.org.tw/node/235248</w:t>
      </w:r>
    </w:p>
    <w:sectPr w:rsidR="005B20CC" w:rsidRPr="00FF2DDB" w:rsidSect="005B20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DB"/>
    <w:rsid w:val="005B20CC"/>
    <w:rsid w:val="007070FA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435C3-7093-4ACF-A4DC-B993E9AE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2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370">
          <w:marLeft w:val="0"/>
          <w:marRight w:val="0"/>
          <w:marTop w:val="225"/>
          <w:marBottom w:val="150"/>
          <w:divBdr>
            <w:top w:val="single" w:sz="12" w:space="0" w:color="5AB26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327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1880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865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3273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56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42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e-info/52438798085/in/photostre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times.com/2022/10/14/us/alaska-cancels-crab-season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lickr.com/photos/e-info/52438343636/in/photostre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2022-10-25T00:39:00Z</dcterms:created>
  <dcterms:modified xsi:type="dcterms:W3CDTF">2022-10-25T00:43:00Z</dcterms:modified>
</cp:coreProperties>
</file>